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98" w:rsidRDefault="00923898" w:rsidP="00923898">
      <w:pPr>
        <w:spacing w:after="0"/>
        <w:jc w:val="right"/>
        <w:rPr>
          <w:rFonts w:ascii="Times New Roman" w:hAnsi="Times New Roman" w:cs="Times New Roman"/>
          <w:b/>
          <w:sz w:val="24"/>
          <w:szCs w:val="24"/>
        </w:rPr>
      </w:pPr>
    </w:p>
    <w:p w:rsidR="00101433" w:rsidRDefault="00101433" w:rsidP="00923898">
      <w:pPr>
        <w:spacing w:after="0"/>
        <w:jc w:val="right"/>
        <w:rPr>
          <w:rFonts w:ascii="Times New Roman" w:hAnsi="Times New Roman" w:cs="Times New Roman"/>
          <w:b/>
          <w:sz w:val="24"/>
          <w:szCs w:val="24"/>
        </w:rPr>
      </w:pPr>
    </w:p>
    <w:p w:rsidR="00101433" w:rsidRDefault="00101433" w:rsidP="00923898">
      <w:pPr>
        <w:spacing w:after="0"/>
        <w:jc w:val="right"/>
        <w:rPr>
          <w:rFonts w:ascii="Times New Roman" w:hAnsi="Times New Roman" w:cs="Times New Roman"/>
          <w:b/>
          <w:sz w:val="24"/>
          <w:szCs w:val="24"/>
        </w:rPr>
      </w:pPr>
    </w:p>
    <w:p w:rsidR="00923898" w:rsidRDefault="00923898" w:rsidP="00923898">
      <w:pPr>
        <w:spacing w:after="0"/>
        <w:rPr>
          <w:rFonts w:ascii="Times New Roman" w:hAnsi="Times New Roman" w:cs="Times New Roman"/>
          <w:b/>
          <w:sz w:val="24"/>
          <w:szCs w:val="24"/>
        </w:rPr>
      </w:pPr>
    </w:p>
    <w:p w:rsidR="00923898" w:rsidRDefault="00923898" w:rsidP="00923898">
      <w:pPr>
        <w:spacing w:after="0"/>
        <w:jc w:val="right"/>
        <w:rPr>
          <w:rFonts w:ascii="Times New Roman" w:hAnsi="Times New Roman" w:cs="Times New Roman"/>
          <w:b/>
          <w:sz w:val="24"/>
          <w:szCs w:val="24"/>
        </w:rPr>
      </w:pPr>
    </w:p>
    <w:p w:rsidR="00923898" w:rsidRDefault="00923898" w:rsidP="00923898">
      <w:pPr>
        <w:spacing w:after="0"/>
        <w:rPr>
          <w:rFonts w:ascii="Times New Roman" w:hAnsi="Times New Roman" w:cs="Times New Roman"/>
          <w:b/>
          <w:sz w:val="24"/>
          <w:szCs w:val="24"/>
        </w:rPr>
      </w:pPr>
    </w:p>
    <w:p w:rsidR="00923898" w:rsidRDefault="00923898" w:rsidP="00923898">
      <w:pPr>
        <w:spacing w:after="0"/>
        <w:rPr>
          <w:rFonts w:ascii="Times New Roman" w:hAnsi="Times New Roman" w:cs="Times New Roman"/>
          <w:b/>
          <w:sz w:val="24"/>
          <w:szCs w:val="24"/>
        </w:rPr>
      </w:pPr>
    </w:p>
    <w:p w:rsidR="00923898" w:rsidRDefault="00923898" w:rsidP="00923898">
      <w:pPr>
        <w:spacing w:after="0"/>
        <w:rPr>
          <w:rFonts w:ascii="Times New Roman" w:hAnsi="Times New Roman" w:cs="Times New Roman"/>
          <w:b/>
          <w:sz w:val="24"/>
          <w:szCs w:val="24"/>
        </w:rPr>
      </w:pPr>
    </w:p>
    <w:p w:rsidR="00923898" w:rsidRDefault="00923898" w:rsidP="00923898">
      <w:pPr>
        <w:spacing w:after="0"/>
        <w:rPr>
          <w:rFonts w:ascii="Times New Roman" w:hAnsi="Times New Roman" w:cs="Times New Roman"/>
          <w:b/>
          <w:sz w:val="24"/>
          <w:szCs w:val="24"/>
        </w:rPr>
      </w:pPr>
    </w:p>
    <w:p w:rsidR="00923898" w:rsidRDefault="00923898" w:rsidP="00923898">
      <w:pPr>
        <w:spacing w:after="0"/>
        <w:rPr>
          <w:rFonts w:ascii="Times New Roman" w:hAnsi="Times New Roman" w:cs="Times New Roman"/>
          <w:b/>
          <w:sz w:val="24"/>
          <w:szCs w:val="24"/>
        </w:rPr>
      </w:pPr>
    </w:p>
    <w:p w:rsidR="00923898" w:rsidRDefault="00923898" w:rsidP="00923898">
      <w:pPr>
        <w:spacing w:after="0"/>
        <w:jc w:val="center"/>
        <w:rPr>
          <w:rFonts w:ascii="Times New Roman" w:hAnsi="Times New Roman" w:cs="Times New Roman"/>
          <w:b/>
          <w:sz w:val="24"/>
          <w:szCs w:val="24"/>
        </w:rPr>
      </w:pPr>
    </w:p>
    <w:p w:rsidR="00923898" w:rsidRDefault="00923898" w:rsidP="00923898">
      <w:pPr>
        <w:spacing w:after="0"/>
        <w:jc w:val="center"/>
        <w:rPr>
          <w:rFonts w:ascii="Times New Roman" w:hAnsi="Times New Roman" w:cs="Times New Roman"/>
          <w:b/>
          <w:sz w:val="24"/>
          <w:szCs w:val="24"/>
        </w:rPr>
      </w:pPr>
    </w:p>
    <w:p w:rsidR="00923898" w:rsidRPr="00E566BB" w:rsidRDefault="00923898" w:rsidP="00923898">
      <w:pPr>
        <w:spacing w:after="0"/>
        <w:jc w:val="center"/>
        <w:rPr>
          <w:rFonts w:ascii="Times New Roman" w:hAnsi="Times New Roman" w:cs="Times New Roman"/>
          <w:b/>
          <w:sz w:val="32"/>
          <w:szCs w:val="32"/>
        </w:rPr>
      </w:pPr>
      <w:r w:rsidRPr="00E566BB">
        <w:rPr>
          <w:rFonts w:ascii="Times New Roman" w:hAnsi="Times New Roman" w:cs="Times New Roman"/>
          <w:b/>
          <w:sz w:val="32"/>
          <w:szCs w:val="32"/>
        </w:rPr>
        <w:t>ПОЛОЖЕНИЕ</w:t>
      </w:r>
    </w:p>
    <w:p w:rsidR="00923898" w:rsidRPr="00E566BB" w:rsidRDefault="00923898" w:rsidP="00923898">
      <w:pPr>
        <w:spacing w:after="0"/>
        <w:jc w:val="center"/>
        <w:rPr>
          <w:rFonts w:ascii="Times New Roman" w:hAnsi="Times New Roman" w:cs="Times New Roman"/>
          <w:b/>
          <w:sz w:val="32"/>
          <w:szCs w:val="32"/>
        </w:rPr>
      </w:pPr>
      <w:r>
        <w:rPr>
          <w:rFonts w:ascii="Times New Roman" w:hAnsi="Times New Roman" w:cs="Times New Roman"/>
          <w:b/>
          <w:sz w:val="32"/>
          <w:szCs w:val="32"/>
        </w:rPr>
        <w:t>О КАБИНЕТЕ НЕОТЛОЖНОЙ ПОМОЩИ</w:t>
      </w:r>
    </w:p>
    <w:p w:rsidR="00923898" w:rsidRPr="00E566BB" w:rsidRDefault="00923898" w:rsidP="00923898">
      <w:pPr>
        <w:spacing w:after="0"/>
        <w:jc w:val="center"/>
        <w:rPr>
          <w:rFonts w:ascii="Times New Roman" w:hAnsi="Times New Roman" w:cs="Times New Roman"/>
          <w:b/>
          <w:sz w:val="32"/>
          <w:szCs w:val="32"/>
        </w:rPr>
      </w:pPr>
      <w:r w:rsidRPr="00E566BB">
        <w:rPr>
          <w:rFonts w:ascii="Times New Roman" w:hAnsi="Times New Roman" w:cs="Times New Roman"/>
          <w:b/>
          <w:sz w:val="32"/>
          <w:szCs w:val="32"/>
        </w:rPr>
        <w:t xml:space="preserve">ОБЛАСТНОГО ГОСУДАРСТВЕННОГО </w:t>
      </w:r>
    </w:p>
    <w:p w:rsidR="00923898" w:rsidRPr="00E566BB" w:rsidRDefault="00923898" w:rsidP="00923898">
      <w:pPr>
        <w:spacing w:after="0"/>
        <w:jc w:val="center"/>
        <w:rPr>
          <w:rFonts w:ascii="Times New Roman" w:hAnsi="Times New Roman" w:cs="Times New Roman"/>
          <w:b/>
          <w:sz w:val="32"/>
          <w:szCs w:val="32"/>
        </w:rPr>
      </w:pPr>
      <w:r w:rsidRPr="00E566BB">
        <w:rPr>
          <w:rFonts w:ascii="Times New Roman" w:hAnsi="Times New Roman" w:cs="Times New Roman"/>
          <w:b/>
          <w:sz w:val="32"/>
          <w:szCs w:val="32"/>
        </w:rPr>
        <w:t>АВТОНОМНОГО УЧРЕЖДЕНИЯ ЗДРАВООХРАНЕНИЯ</w:t>
      </w:r>
    </w:p>
    <w:p w:rsidR="00923898" w:rsidRPr="00E566BB" w:rsidRDefault="00923898" w:rsidP="00923898">
      <w:pPr>
        <w:spacing w:after="0"/>
        <w:jc w:val="center"/>
        <w:rPr>
          <w:rFonts w:ascii="Times New Roman" w:hAnsi="Times New Roman" w:cs="Times New Roman"/>
          <w:b/>
          <w:sz w:val="32"/>
          <w:szCs w:val="32"/>
        </w:rPr>
      </w:pPr>
      <w:r w:rsidRPr="00E566BB">
        <w:rPr>
          <w:rFonts w:ascii="Times New Roman" w:hAnsi="Times New Roman" w:cs="Times New Roman"/>
          <w:b/>
          <w:sz w:val="32"/>
          <w:szCs w:val="32"/>
        </w:rPr>
        <w:t>«ИРКУТСКАЯ МЕДИКО-САНИТАРНАЯ ЧАСТ</w:t>
      </w:r>
      <w:r>
        <w:rPr>
          <w:rFonts w:ascii="Times New Roman" w:hAnsi="Times New Roman" w:cs="Times New Roman"/>
          <w:b/>
          <w:sz w:val="32"/>
          <w:szCs w:val="32"/>
        </w:rPr>
        <w:t xml:space="preserve">Ь </w:t>
      </w:r>
      <w:r w:rsidRPr="00E566BB">
        <w:rPr>
          <w:rFonts w:ascii="Times New Roman" w:hAnsi="Times New Roman" w:cs="Times New Roman"/>
          <w:b/>
          <w:sz w:val="32"/>
          <w:szCs w:val="32"/>
        </w:rPr>
        <w:t>№</w:t>
      </w:r>
      <w:r>
        <w:rPr>
          <w:rFonts w:ascii="Times New Roman" w:hAnsi="Times New Roman" w:cs="Times New Roman"/>
          <w:b/>
          <w:sz w:val="32"/>
          <w:szCs w:val="32"/>
        </w:rPr>
        <w:t>2</w:t>
      </w:r>
      <w:r w:rsidRPr="00E566BB">
        <w:rPr>
          <w:rFonts w:ascii="Times New Roman" w:hAnsi="Times New Roman" w:cs="Times New Roman"/>
          <w:b/>
          <w:sz w:val="32"/>
          <w:szCs w:val="32"/>
        </w:rPr>
        <w:t>»</w:t>
      </w: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923898" w:rsidRDefault="00923898" w:rsidP="00923898">
      <w:pPr>
        <w:spacing w:after="0"/>
        <w:jc w:val="center"/>
        <w:rPr>
          <w:rFonts w:ascii="Times New Roman" w:hAnsi="Times New Roman" w:cs="Times New Roman"/>
          <w:b/>
          <w:sz w:val="28"/>
          <w:szCs w:val="28"/>
        </w:rPr>
      </w:pPr>
    </w:p>
    <w:p w:rsidR="001C7808" w:rsidRDefault="00923898" w:rsidP="00923898">
      <w:pPr>
        <w:spacing w:after="0"/>
        <w:jc w:val="center"/>
        <w:rPr>
          <w:rFonts w:ascii="Times New Roman" w:hAnsi="Times New Roman" w:cs="Times New Roman"/>
          <w:b/>
          <w:sz w:val="28"/>
          <w:szCs w:val="28"/>
        </w:rPr>
      </w:pPr>
      <w:r>
        <w:rPr>
          <w:rFonts w:ascii="Times New Roman" w:hAnsi="Times New Roman" w:cs="Times New Roman"/>
          <w:b/>
          <w:sz w:val="28"/>
          <w:szCs w:val="28"/>
        </w:rPr>
        <w:t>Иркутск 2017 год</w:t>
      </w:r>
    </w:p>
    <w:p w:rsidR="00101433" w:rsidRDefault="00101433">
      <w:pPr>
        <w:rPr>
          <w:rFonts w:ascii="Times New Roman" w:hAnsi="Times New Roman" w:cs="Times New Roman"/>
          <w:b/>
          <w:sz w:val="28"/>
          <w:szCs w:val="28"/>
        </w:rPr>
      </w:pPr>
      <w:r>
        <w:rPr>
          <w:rFonts w:ascii="Times New Roman" w:hAnsi="Times New Roman" w:cs="Times New Roman"/>
          <w:b/>
          <w:sz w:val="28"/>
          <w:szCs w:val="28"/>
        </w:rPr>
        <w:br w:type="page"/>
      </w:r>
    </w:p>
    <w:p w:rsidR="00101433" w:rsidRPr="00875860" w:rsidRDefault="00101433" w:rsidP="00101433">
      <w:pPr>
        <w:pStyle w:val="ConsPlusNormal"/>
        <w:widowControl/>
        <w:spacing w:line="360" w:lineRule="auto"/>
        <w:ind w:firstLine="0"/>
        <w:jc w:val="center"/>
        <w:outlineLvl w:val="1"/>
        <w:rPr>
          <w:rFonts w:ascii="Times New Roman" w:hAnsi="Times New Roman" w:cs="Times New Roman"/>
          <w:b/>
          <w:sz w:val="24"/>
          <w:szCs w:val="24"/>
        </w:rPr>
      </w:pPr>
      <w:r w:rsidRPr="00875860">
        <w:rPr>
          <w:rFonts w:ascii="Times New Roman" w:hAnsi="Times New Roman" w:cs="Times New Roman"/>
          <w:b/>
          <w:sz w:val="24"/>
          <w:szCs w:val="24"/>
        </w:rPr>
        <w:lastRenderedPageBreak/>
        <w:t>1. ОБЩИЕ ПОЛОЖЕНИЯ</w:t>
      </w:r>
    </w:p>
    <w:p w:rsidR="00101433" w:rsidRPr="00DF5546" w:rsidRDefault="00101433" w:rsidP="00101433">
      <w:pPr>
        <w:pStyle w:val="ConsPlusNormal"/>
        <w:widowControl/>
        <w:spacing w:line="360" w:lineRule="auto"/>
        <w:ind w:firstLine="540"/>
        <w:jc w:val="both"/>
        <w:rPr>
          <w:rFonts w:ascii="Times New Roman" w:hAnsi="Times New Roman" w:cs="Times New Roman"/>
          <w:sz w:val="24"/>
          <w:szCs w:val="24"/>
        </w:rPr>
      </w:pPr>
    </w:p>
    <w:p w:rsidR="00101433" w:rsidRPr="00DF5546" w:rsidRDefault="00101433" w:rsidP="00101433">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DF5546">
        <w:rPr>
          <w:rFonts w:ascii="Times New Roman" w:hAnsi="Times New Roman" w:cs="Times New Roman"/>
          <w:sz w:val="24"/>
          <w:szCs w:val="24"/>
        </w:rPr>
        <w:t>1. Настоящ</w:t>
      </w:r>
      <w:r>
        <w:rPr>
          <w:rFonts w:ascii="Times New Roman" w:hAnsi="Times New Roman" w:cs="Times New Roman"/>
          <w:sz w:val="24"/>
          <w:szCs w:val="24"/>
        </w:rPr>
        <w:t>ее  Положение</w:t>
      </w:r>
      <w:r w:rsidRPr="00DF5546">
        <w:rPr>
          <w:rFonts w:ascii="Times New Roman" w:hAnsi="Times New Roman" w:cs="Times New Roman"/>
          <w:sz w:val="24"/>
          <w:szCs w:val="24"/>
        </w:rPr>
        <w:t xml:space="preserve"> </w:t>
      </w:r>
      <w:r>
        <w:rPr>
          <w:rFonts w:ascii="Times New Roman" w:hAnsi="Times New Roman" w:cs="Times New Roman"/>
          <w:sz w:val="24"/>
          <w:szCs w:val="24"/>
        </w:rPr>
        <w:t>разработано в соответствии</w:t>
      </w:r>
      <w:r w:rsidRPr="00DF5546">
        <w:rPr>
          <w:rFonts w:ascii="Times New Roman" w:hAnsi="Times New Roman" w:cs="Times New Roman"/>
          <w:sz w:val="24"/>
          <w:szCs w:val="24"/>
        </w:rPr>
        <w:t xml:space="preserve"> </w:t>
      </w:r>
      <w:proofErr w:type="gramStart"/>
      <w:r w:rsidRPr="00DF5546">
        <w:rPr>
          <w:rFonts w:ascii="Times New Roman" w:hAnsi="Times New Roman" w:cs="Times New Roman"/>
          <w:sz w:val="24"/>
          <w:szCs w:val="24"/>
        </w:rPr>
        <w:t>с</w:t>
      </w:r>
      <w:proofErr w:type="gramEnd"/>
      <w:r w:rsidRPr="00DF5546">
        <w:rPr>
          <w:rFonts w:ascii="Times New Roman" w:hAnsi="Times New Roman" w:cs="Times New Roman"/>
          <w:sz w:val="24"/>
          <w:szCs w:val="24"/>
        </w:rPr>
        <w:t>:</w:t>
      </w:r>
    </w:p>
    <w:p w:rsidR="00101433" w:rsidRDefault="00101433" w:rsidP="00101433">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DF5546">
        <w:rPr>
          <w:rFonts w:ascii="Times New Roman" w:hAnsi="Times New Roman" w:cs="Times New Roman"/>
          <w:sz w:val="24"/>
          <w:szCs w:val="24"/>
        </w:rPr>
        <w:t xml:space="preserve"> </w:t>
      </w:r>
      <w:hyperlink r:id="rId5" w:history="1">
        <w:r w:rsidRPr="00DF5546">
          <w:rPr>
            <w:rFonts w:ascii="Times New Roman" w:hAnsi="Times New Roman" w:cs="Times New Roman"/>
            <w:sz w:val="24"/>
            <w:szCs w:val="24"/>
          </w:rPr>
          <w:t>Конституцией</w:t>
        </w:r>
      </w:hyperlink>
      <w:r w:rsidRPr="00DF5546">
        <w:rPr>
          <w:rFonts w:ascii="Times New Roman" w:hAnsi="Times New Roman" w:cs="Times New Roman"/>
          <w:sz w:val="24"/>
          <w:szCs w:val="24"/>
        </w:rPr>
        <w:t xml:space="preserve"> Российской Федерации;</w:t>
      </w:r>
    </w:p>
    <w:p w:rsidR="00101433" w:rsidRPr="00442023" w:rsidRDefault="00101433" w:rsidP="00101433">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42023">
        <w:rPr>
          <w:rFonts w:ascii="Times New Roman" w:hAnsi="Times New Roman" w:cs="Times New Roman"/>
          <w:sz w:val="24"/>
          <w:szCs w:val="24"/>
        </w:rPr>
        <w:t>Закон</w:t>
      </w:r>
      <w:r w:rsidRPr="000E3BEE">
        <w:rPr>
          <w:rFonts w:ascii="Times New Roman" w:hAnsi="Times New Roman" w:cs="Times New Roman"/>
          <w:sz w:val="24"/>
          <w:szCs w:val="24"/>
        </w:rPr>
        <w:t>о</w:t>
      </w:r>
      <w:r w:rsidRPr="00442023">
        <w:rPr>
          <w:rFonts w:ascii="Times New Roman" w:hAnsi="Times New Roman" w:cs="Times New Roman"/>
          <w:sz w:val="24"/>
          <w:szCs w:val="24"/>
        </w:rPr>
        <w:t xml:space="preserve">м РФ №323 “Об </w:t>
      </w:r>
      <w:r>
        <w:rPr>
          <w:rFonts w:ascii="Times New Roman" w:hAnsi="Times New Roman" w:cs="Times New Roman"/>
          <w:sz w:val="24"/>
          <w:szCs w:val="24"/>
        </w:rPr>
        <w:t xml:space="preserve"> основах охраны</w:t>
      </w:r>
      <w:r w:rsidRPr="00442023">
        <w:rPr>
          <w:rFonts w:ascii="Times New Roman" w:hAnsi="Times New Roman" w:cs="Times New Roman"/>
          <w:sz w:val="24"/>
          <w:szCs w:val="24"/>
        </w:rPr>
        <w:t xml:space="preserve"> здоровья</w:t>
      </w:r>
      <w:r>
        <w:rPr>
          <w:rFonts w:ascii="Times New Roman" w:hAnsi="Times New Roman" w:cs="Times New Roman"/>
          <w:sz w:val="24"/>
          <w:szCs w:val="24"/>
        </w:rPr>
        <w:t xml:space="preserve"> граждан РФ</w:t>
      </w:r>
      <w:r w:rsidRPr="00442023">
        <w:rPr>
          <w:rFonts w:ascii="Times New Roman" w:hAnsi="Times New Roman" w:cs="Times New Roman"/>
          <w:sz w:val="24"/>
          <w:szCs w:val="24"/>
        </w:rPr>
        <w:t xml:space="preserve">” от </w:t>
      </w:r>
      <w:r>
        <w:rPr>
          <w:rFonts w:ascii="Times New Roman" w:hAnsi="Times New Roman" w:cs="Times New Roman"/>
          <w:sz w:val="24"/>
          <w:szCs w:val="24"/>
        </w:rPr>
        <w:t>21.11.2011г.,</w:t>
      </w:r>
      <w:r w:rsidRPr="00B06CC0">
        <w:rPr>
          <w:b/>
          <w:bCs/>
          <w:color w:val="000000"/>
          <w:sz w:val="19"/>
          <w:szCs w:val="19"/>
          <w:shd w:val="clear" w:color="auto" w:fill="FFFFFF"/>
        </w:rPr>
        <w:t xml:space="preserve"> </w:t>
      </w:r>
      <w:r>
        <w:rPr>
          <w:rFonts w:ascii="Times New Roman" w:hAnsi="Times New Roman" w:cs="Times New Roman"/>
          <w:bCs/>
          <w:color w:val="000000"/>
          <w:sz w:val="22"/>
          <w:szCs w:val="22"/>
          <w:shd w:val="clear" w:color="auto" w:fill="FFFFFF"/>
        </w:rPr>
        <w:t xml:space="preserve">регулирующим </w:t>
      </w:r>
      <w:r w:rsidRPr="00B06CC0">
        <w:rPr>
          <w:rFonts w:ascii="Times New Roman" w:hAnsi="Times New Roman" w:cs="Times New Roman"/>
          <w:bCs/>
          <w:color w:val="000000"/>
          <w:sz w:val="22"/>
          <w:szCs w:val="22"/>
          <w:shd w:val="clear" w:color="auto" w:fill="FFFFFF"/>
        </w:rPr>
        <w:t>отношения, возникающие в сфере охраны здоровья граждан в Российской Федерации</w:t>
      </w:r>
      <w:r>
        <w:rPr>
          <w:rFonts w:ascii="Times New Roman" w:hAnsi="Times New Roman" w:cs="Times New Roman"/>
          <w:bCs/>
          <w:color w:val="000000"/>
          <w:sz w:val="22"/>
          <w:szCs w:val="22"/>
          <w:shd w:val="clear" w:color="auto" w:fill="FFFFFF"/>
        </w:rPr>
        <w:t>;</w:t>
      </w:r>
    </w:p>
    <w:p w:rsidR="00101433" w:rsidRDefault="00101433" w:rsidP="00101433">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Приказом № 543н от 15.05.2012г. «</w:t>
      </w:r>
      <w:r w:rsidRPr="00FF06DB">
        <w:rPr>
          <w:rFonts w:ascii="Times New Roman" w:hAnsi="Times New Roman" w:cs="Times New Roman"/>
          <w:sz w:val="24"/>
          <w:szCs w:val="24"/>
        </w:rPr>
        <w:t>Об утверждении Положения об организации оказания первичной медико-санитарной помощи взрослому населению</w:t>
      </w:r>
      <w:r>
        <w:rPr>
          <w:rFonts w:ascii="Times New Roman" w:hAnsi="Times New Roman" w:cs="Times New Roman"/>
          <w:sz w:val="24"/>
          <w:szCs w:val="24"/>
        </w:rPr>
        <w:t>» (</w:t>
      </w:r>
      <w:r w:rsidRPr="00FF06DB">
        <w:rPr>
          <w:rFonts w:ascii="Times New Roman" w:hAnsi="Times New Roman" w:cs="Times New Roman"/>
          <w:sz w:val="24"/>
          <w:szCs w:val="24"/>
        </w:rPr>
        <w:t xml:space="preserve">с изменениями </w:t>
      </w:r>
      <w:r>
        <w:rPr>
          <w:rFonts w:ascii="Times New Roman" w:hAnsi="Times New Roman" w:cs="Times New Roman"/>
          <w:sz w:val="24"/>
          <w:szCs w:val="24"/>
        </w:rPr>
        <w:t>от</w:t>
      </w:r>
      <w:r w:rsidRPr="00FF06DB">
        <w:rPr>
          <w:rFonts w:ascii="Times New Roman" w:hAnsi="Times New Roman" w:cs="Times New Roman"/>
          <w:sz w:val="24"/>
          <w:szCs w:val="24"/>
        </w:rPr>
        <w:t xml:space="preserve"> 30 сентября 2015 года)</w:t>
      </w:r>
      <w:r>
        <w:rPr>
          <w:rFonts w:ascii="Times New Roman" w:hAnsi="Times New Roman" w:cs="Times New Roman"/>
          <w:sz w:val="24"/>
          <w:szCs w:val="24"/>
        </w:rPr>
        <w:t>;</w:t>
      </w:r>
    </w:p>
    <w:p w:rsidR="00101433" w:rsidRDefault="00101433" w:rsidP="00101433">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Приказом  Министерства ИО  № 125 от 07.11.2011 г. «Об оказании неотложной медицинской помощи  в Иркутской области»;</w:t>
      </w:r>
    </w:p>
    <w:p w:rsidR="00101433" w:rsidRPr="00F81B21"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hAnsi="Times New Roman" w:cs="Times New Roman"/>
          <w:sz w:val="24"/>
          <w:szCs w:val="24"/>
        </w:rPr>
        <w:t xml:space="preserve">- </w:t>
      </w:r>
      <w:r>
        <w:rPr>
          <w:rFonts w:ascii="Times New Roman" w:hAnsi="Times New Roman" w:cs="Times New Roman"/>
        </w:rPr>
        <w:t>Постановлением</w:t>
      </w:r>
      <w:r w:rsidRPr="00F81B21">
        <w:rPr>
          <w:rFonts w:ascii="Times New Roman" w:hAnsi="Times New Roman" w:cs="Times New Roman"/>
        </w:rPr>
        <w:t xml:space="preserve"> Правительства Иркутской области от 29 декабря 2016 г. N 848-пп "О Территориальной программе государственных гарантий бесплатного оказания гражданам медицинской помощи в Иркутской области на 2017 год и на плановый период 2018 и 2019 годов</w:t>
      </w:r>
      <w:r>
        <w:rPr>
          <w:rFonts w:ascii="Times New Roman" w:hAnsi="Times New Roman" w:cs="Times New Roman"/>
        </w:rPr>
        <w:t>.</w:t>
      </w:r>
    </w:p>
    <w:p w:rsidR="00101433" w:rsidRDefault="00101433" w:rsidP="00101433">
      <w:pPr>
        <w:pStyle w:val="ConsPlusNormal"/>
        <w:widowControl/>
        <w:spacing w:line="360" w:lineRule="auto"/>
        <w:ind w:firstLine="567"/>
        <w:jc w:val="both"/>
        <w:rPr>
          <w:rFonts w:ascii="Times New Roman" w:hAnsi="Times New Roman" w:cs="Times New Roman"/>
          <w:sz w:val="24"/>
          <w:szCs w:val="24"/>
        </w:rPr>
      </w:pP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r w:rsidRPr="00EF476E">
        <w:rPr>
          <w:rFonts w:ascii="Times New Roman" w:eastAsia="Times New Roman" w:hAnsi="Times New Roman" w:cs="Times New Roman"/>
          <w:color w:val="000000"/>
          <w:sz w:val="24"/>
          <w:szCs w:val="24"/>
          <w:lang w:eastAsia="ru-RU"/>
        </w:rPr>
        <w:t xml:space="preserve"> Кабинет неотложной медицинской помощи входит в  структуру поликлиники  </w:t>
      </w:r>
      <w:r>
        <w:rPr>
          <w:rFonts w:ascii="Times New Roman" w:eastAsia="Times New Roman" w:hAnsi="Times New Roman" w:cs="Times New Roman"/>
          <w:color w:val="000000"/>
          <w:sz w:val="24"/>
          <w:szCs w:val="24"/>
          <w:lang w:eastAsia="ru-RU"/>
        </w:rPr>
        <w:t>О</w:t>
      </w:r>
      <w:r w:rsidRPr="00EF476E">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А</w:t>
      </w:r>
      <w:r w:rsidRPr="00EF476E">
        <w:rPr>
          <w:rFonts w:ascii="Times New Roman" w:eastAsia="Times New Roman" w:hAnsi="Times New Roman" w:cs="Times New Roman"/>
          <w:color w:val="000000"/>
          <w:sz w:val="24"/>
          <w:szCs w:val="24"/>
          <w:lang w:eastAsia="ru-RU"/>
        </w:rPr>
        <w:t xml:space="preserve">УЗ </w:t>
      </w: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Иркутская</w:t>
      </w:r>
      <w:proofErr w:type="gramEnd"/>
      <w:r>
        <w:rPr>
          <w:rFonts w:ascii="Times New Roman" w:eastAsia="Times New Roman" w:hAnsi="Times New Roman" w:cs="Times New Roman"/>
          <w:color w:val="000000"/>
          <w:sz w:val="24"/>
          <w:szCs w:val="24"/>
          <w:lang w:eastAsia="ru-RU"/>
        </w:rPr>
        <w:t xml:space="preserve"> МСЧ №2» и</w:t>
      </w:r>
      <w:r w:rsidRPr="00EF476E">
        <w:rPr>
          <w:rFonts w:ascii="Times New Roman" w:eastAsia="Times New Roman" w:hAnsi="Times New Roman" w:cs="Times New Roman"/>
          <w:color w:val="000000"/>
          <w:sz w:val="24"/>
          <w:szCs w:val="24"/>
          <w:lang w:eastAsia="ru-RU"/>
        </w:rPr>
        <w:t xml:space="preserve"> организован для оказания медицинской помощи при внезапных острых заболеваниях, состояниях, обострении хронических заболеваний, неопасных для жизни и не требующих экстренной специализированной медицинской помощи (далее - неотложные состояния). Неотложная медицинская помощь может оказываться в качестве первичной доврачебной медико-санитарной помощи фельдшерами, а также в качестве первичной врачебной медико-санитарной помощи врачами поликлиники.</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Pr="00EF476E">
        <w:rPr>
          <w:rFonts w:ascii="Times New Roman" w:eastAsia="Times New Roman" w:hAnsi="Times New Roman" w:cs="Times New Roman"/>
          <w:color w:val="000000"/>
          <w:sz w:val="24"/>
          <w:szCs w:val="24"/>
          <w:lang w:eastAsia="ru-RU"/>
        </w:rPr>
        <w:t xml:space="preserve"> Штатная численность персонала кабинета неотложной помощи устанавливается  главным врачом по согласованию с министерством здравоохранения </w:t>
      </w:r>
      <w:r>
        <w:rPr>
          <w:rFonts w:ascii="Times New Roman" w:eastAsia="Times New Roman" w:hAnsi="Times New Roman" w:cs="Times New Roman"/>
          <w:color w:val="000000"/>
          <w:sz w:val="24"/>
          <w:szCs w:val="24"/>
          <w:lang w:eastAsia="ru-RU"/>
        </w:rPr>
        <w:t xml:space="preserve">Иркутской </w:t>
      </w:r>
      <w:r w:rsidRPr="00EF476E">
        <w:rPr>
          <w:rFonts w:ascii="Times New Roman" w:eastAsia="Times New Roman" w:hAnsi="Times New Roman" w:cs="Times New Roman"/>
          <w:color w:val="000000"/>
          <w:sz w:val="24"/>
          <w:szCs w:val="24"/>
          <w:lang w:eastAsia="ru-RU"/>
        </w:rPr>
        <w:t>области медицинской организации в соответствии с утвержденным лимитом штатных должностей.</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EF476E">
        <w:rPr>
          <w:rFonts w:ascii="Times New Roman" w:eastAsia="Times New Roman" w:hAnsi="Times New Roman" w:cs="Times New Roman"/>
          <w:color w:val="000000"/>
          <w:sz w:val="24"/>
          <w:szCs w:val="24"/>
          <w:lang w:eastAsia="ru-RU"/>
        </w:rPr>
        <w:t xml:space="preserve"> Режим работы кабинета определяется администрацией </w:t>
      </w:r>
      <w:r>
        <w:rPr>
          <w:rFonts w:ascii="Times New Roman" w:eastAsia="Times New Roman" w:hAnsi="Times New Roman" w:cs="Times New Roman"/>
          <w:color w:val="000000"/>
          <w:sz w:val="24"/>
          <w:szCs w:val="24"/>
          <w:lang w:eastAsia="ru-RU"/>
        </w:rPr>
        <w:t>ОГАУЗ «</w:t>
      </w:r>
      <w:proofErr w:type="gramStart"/>
      <w:r>
        <w:rPr>
          <w:rFonts w:ascii="Times New Roman" w:eastAsia="Times New Roman" w:hAnsi="Times New Roman" w:cs="Times New Roman"/>
          <w:color w:val="000000"/>
          <w:sz w:val="24"/>
          <w:szCs w:val="24"/>
          <w:lang w:eastAsia="ru-RU"/>
        </w:rPr>
        <w:t>Иркутская</w:t>
      </w:r>
      <w:proofErr w:type="gramEnd"/>
      <w:r>
        <w:rPr>
          <w:rFonts w:ascii="Times New Roman" w:eastAsia="Times New Roman" w:hAnsi="Times New Roman" w:cs="Times New Roman"/>
          <w:color w:val="000000"/>
          <w:sz w:val="24"/>
          <w:szCs w:val="24"/>
          <w:lang w:eastAsia="ru-RU"/>
        </w:rPr>
        <w:t xml:space="preserve"> МСЧ №2»</w:t>
      </w:r>
      <w:r w:rsidRPr="00EF476E">
        <w:rPr>
          <w:rFonts w:ascii="Times New Roman" w:eastAsia="Times New Roman" w:hAnsi="Times New Roman" w:cs="Times New Roman"/>
          <w:color w:val="000000"/>
          <w:sz w:val="24"/>
          <w:szCs w:val="24"/>
          <w:lang w:eastAsia="ru-RU"/>
        </w:rPr>
        <w:t>  с учетом необходимости оказания неотложной медицинской помощи во все дни недели. Для организации работы кабинета неотложной медицинской помощи могут назначаться отдельные медицинские работники медицинской организации либо устанавливаться дежурства медицинских работников других подразделений медицинской организации в соответствии с графиком дежурств, утвержденным руководителем медицинской организации.</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r w:rsidRPr="00EF476E">
        <w:rPr>
          <w:rFonts w:ascii="Times New Roman" w:eastAsia="Times New Roman" w:hAnsi="Times New Roman" w:cs="Times New Roman"/>
          <w:color w:val="000000"/>
          <w:sz w:val="24"/>
          <w:szCs w:val="24"/>
          <w:lang w:eastAsia="ru-RU"/>
        </w:rPr>
        <w:t>. Контроль работы кабинета неотложной медицинской помощи осуществляет заместитель главного врача по медицинской части.</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101433" w:rsidRDefault="00101433" w:rsidP="00101433">
      <w:pPr>
        <w:shd w:val="clear" w:color="auto" w:fill="FFFFFF"/>
        <w:spacing w:after="0" w:line="360" w:lineRule="auto"/>
        <w:ind w:firstLine="567"/>
        <w:jc w:val="center"/>
        <w:rPr>
          <w:rFonts w:ascii="Times New Roman" w:eastAsia="Times New Roman" w:hAnsi="Times New Roman" w:cs="Times New Roman"/>
          <w:b/>
          <w:color w:val="000000" w:themeColor="text1"/>
          <w:spacing w:val="2"/>
          <w:sz w:val="24"/>
          <w:szCs w:val="24"/>
          <w:lang w:eastAsia="ru-RU"/>
        </w:rPr>
      </w:pPr>
      <w:r>
        <w:rPr>
          <w:rFonts w:ascii="Times New Roman" w:eastAsia="Times New Roman" w:hAnsi="Times New Roman" w:cs="Times New Roman"/>
          <w:b/>
          <w:color w:val="000000" w:themeColor="text1"/>
          <w:spacing w:val="2"/>
          <w:sz w:val="24"/>
          <w:szCs w:val="24"/>
          <w:lang w:eastAsia="ru-RU"/>
        </w:rPr>
        <w:t xml:space="preserve">2. </w:t>
      </w:r>
      <w:r w:rsidRPr="0042432B">
        <w:rPr>
          <w:rFonts w:ascii="Times New Roman" w:eastAsia="Times New Roman" w:hAnsi="Times New Roman" w:cs="Times New Roman"/>
          <w:b/>
          <w:color w:val="000000" w:themeColor="text1"/>
          <w:spacing w:val="2"/>
          <w:sz w:val="24"/>
          <w:szCs w:val="24"/>
          <w:lang w:eastAsia="ru-RU"/>
        </w:rPr>
        <w:t>ПОЛОЖЕНИЕ ОБ ОРГАНИЗАЦИИ НЕОТЛОЖНОЙ МЕДИЦИНСКОЙ ПОМОЩИ</w:t>
      </w:r>
    </w:p>
    <w:p w:rsidR="00101433" w:rsidRPr="002C6CE9" w:rsidRDefault="00101433" w:rsidP="00101433">
      <w:pPr>
        <w:shd w:val="clear" w:color="auto" w:fill="FFFFFF"/>
        <w:spacing w:after="0" w:line="360" w:lineRule="auto"/>
        <w:ind w:firstLine="567"/>
        <w:jc w:val="center"/>
        <w:rPr>
          <w:rFonts w:ascii="Times New Roman" w:eastAsia="Times New Roman" w:hAnsi="Times New Roman" w:cs="Times New Roman"/>
          <w:b/>
          <w:color w:val="000000" w:themeColor="text1"/>
          <w:sz w:val="24"/>
          <w:szCs w:val="24"/>
          <w:lang w:eastAsia="ru-RU"/>
        </w:rPr>
      </w:pP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 </w:t>
      </w:r>
      <w:r w:rsidRPr="00EF476E">
        <w:rPr>
          <w:rFonts w:ascii="Times New Roman" w:eastAsia="Times New Roman" w:hAnsi="Times New Roman" w:cs="Times New Roman"/>
          <w:color w:val="000000"/>
          <w:sz w:val="24"/>
          <w:szCs w:val="24"/>
          <w:lang w:eastAsia="ru-RU"/>
        </w:rPr>
        <w:t xml:space="preserve">Неотложная медицинская помощь на дому осуществляется в течение не более </w:t>
      </w:r>
      <w:r>
        <w:rPr>
          <w:rFonts w:ascii="Times New Roman" w:eastAsia="Times New Roman" w:hAnsi="Times New Roman" w:cs="Times New Roman"/>
          <w:color w:val="000000"/>
          <w:sz w:val="24"/>
          <w:szCs w:val="24"/>
          <w:lang w:eastAsia="ru-RU"/>
        </w:rPr>
        <w:t>2</w:t>
      </w:r>
      <w:r w:rsidRPr="00EF476E">
        <w:rPr>
          <w:rFonts w:ascii="Times New Roman" w:eastAsia="Times New Roman" w:hAnsi="Times New Roman" w:cs="Times New Roman"/>
          <w:color w:val="000000"/>
          <w:sz w:val="24"/>
          <w:szCs w:val="24"/>
          <w:lang w:eastAsia="ru-RU"/>
        </w:rPr>
        <w:t xml:space="preserve"> часов после поступления обращения больного или иного лица об оказании неотложной медицинской помощи на дому либо от работника станции скорой медицинской помощи (в соответствии с утвержденным регламентом).</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На кабинет неотложной медицинской помощи взрослому населению возлагается выполнение следующих функций:</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оказание необходимой медицинской помощи взрослому населению при острых и обострениях хронических заболеваний;</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обеспечение по показаниям вызова бригады скорой медицинской помощи;</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организация в необходимых случаях госпитализации больных через отделение скорой медицинской помощи;</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обеспечение преемственности с участковыми врачами и врачами-специалистами в проведении лечения и наблюдения за больными;</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своевременное оповещение</w:t>
      </w:r>
      <w:r>
        <w:rPr>
          <w:rFonts w:ascii="Times New Roman" w:eastAsia="Times New Roman" w:hAnsi="Times New Roman" w:cs="Times New Roman"/>
          <w:color w:val="000000"/>
          <w:sz w:val="24"/>
          <w:szCs w:val="24"/>
          <w:lang w:eastAsia="ru-RU"/>
        </w:rPr>
        <w:t xml:space="preserve"> Управление Федеральной службы по надзору в сфере защиты прав потребителей и благополучия человека по Иркутской области</w:t>
      </w:r>
      <w:r w:rsidRPr="00EF476E">
        <w:rPr>
          <w:rFonts w:ascii="Times New Roman" w:eastAsia="Times New Roman" w:hAnsi="Times New Roman" w:cs="Times New Roman"/>
          <w:color w:val="000000"/>
          <w:sz w:val="24"/>
          <w:szCs w:val="24"/>
          <w:lang w:eastAsia="ru-RU"/>
        </w:rPr>
        <w:t>, о случаях впервые выявленных инфекционных заболеваний.</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 </w:t>
      </w:r>
      <w:r w:rsidRPr="00EF476E">
        <w:rPr>
          <w:rFonts w:ascii="Times New Roman" w:eastAsia="Times New Roman" w:hAnsi="Times New Roman" w:cs="Times New Roman"/>
          <w:color w:val="000000"/>
          <w:sz w:val="24"/>
          <w:szCs w:val="24"/>
          <w:lang w:eastAsia="ru-RU"/>
        </w:rPr>
        <w:t>Врачебный персонал  кабинета комплектуется из врачей-терапевтов и врачей-специалистов, прошедших специальную (тематическое усовершенствование) подготовку по оказанию неотложной помощи и имеющих стаж работы по специальности не менее 3 лет.</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2.3.</w:t>
      </w:r>
      <w:r w:rsidRPr="00115186">
        <w:rPr>
          <w:rFonts w:ascii="Times New Roman" w:eastAsia="Times New Roman" w:hAnsi="Times New Roman" w:cs="Times New Roman"/>
          <w:color w:val="000000" w:themeColor="text1"/>
          <w:sz w:val="24"/>
          <w:szCs w:val="24"/>
          <w:lang w:eastAsia="ru-RU"/>
        </w:rPr>
        <w:t xml:space="preserve"> </w:t>
      </w:r>
      <w:r w:rsidRPr="00EF476E">
        <w:rPr>
          <w:rFonts w:ascii="Times New Roman" w:eastAsia="Times New Roman" w:hAnsi="Times New Roman" w:cs="Times New Roman"/>
          <w:color w:val="000000"/>
          <w:sz w:val="24"/>
          <w:szCs w:val="24"/>
          <w:lang w:eastAsia="ru-RU"/>
        </w:rPr>
        <w:t>Фельдшер (медицинская сестра) кабинета должен иметь стаж работы по специальности не менее 3 лет и специальную подготовку.</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 </w:t>
      </w:r>
      <w:r w:rsidRPr="00EF476E">
        <w:rPr>
          <w:rFonts w:ascii="Times New Roman" w:eastAsia="Times New Roman" w:hAnsi="Times New Roman" w:cs="Times New Roman"/>
          <w:color w:val="000000"/>
          <w:sz w:val="24"/>
          <w:szCs w:val="24"/>
          <w:lang w:eastAsia="ru-RU"/>
        </w:rPr>
        <w:t>В кабинете должен быть план (схема) зоны деятельности с четким обозначением улиц, домов, медицинских учреждений, аптек, отделения милиции, а также необходимый инструктивно-методический материал.</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 xml:space="preserve">2.5. </w:t>
      </w:r>
      <w:r w:rsidRPr="00EF476E">
        <w:rPr>
          <w:rFonts w:ascii="Times New Roman" w:eastAsia="Times New Roman" w:hAnsi="Times New Roman" w:cs="Times New Roman"/>
          <w:color w:val="000000"/>
          <w:sz w:val="24"/>
          <w:szCs w:val="24"/>
          <w:lang w:eastAsia="ru-RU"/>
        </w:rPr>
        <w:t xml:space="preserve">Администрация </w:t>
      </w:r>
      <w:r>
        <w:rPr>
          <w:rFonts w:ascii="Times New Roman" w:eastAsia="Times New Roman" w:hAnsi="Times New Roman" w:cs="Times New Roman"/>
          <w:color w:val="000000"/>
          <w:sz w:val="24"/>
          <w:szCs w:val="24"/>
          <w:lang w:eastAsia="ru-RU"/>
        </w:rPr>
        <w:t>ОГАУЗ «Иркутская МСЧ №2»</w:t>
      </w:r>
      <w:r w:rsidRPr="00EF476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обеспечивает население широкой и доступной информацией о порядке работы  кабинета, часах его работы с указанием номеров телефонов для вызова врача;</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lastRenderedPageBreak/>
        <w:t>- регулярно проводит инструктивно-методические совещания по вопросам работы кабинет</w:t>
      </w:r>
      <w:r>
        <w:rPr>
          <w:rFonts w:ascii="Times New Roman" w:eastAsia="Times New Roman" w:hAnsi="Times New Roman" w:cs="Times New Roman"/>
          <w:color w:val="000000"/>
          <w:sz w:val="24"/>
          <w:szCs w:val="24"/>
          <w:lang w:eastAsia="ru-RU"/>
        </w:rPr>
        <w:t>а</w:t>
      </w:r>
      <w:r w:rsidRPr="00EF476E">
        <w:rPr>
          <w:rFonts w:ascii="Times New Roman" w:eastAsia="Times New Roman" w:hAnsi="Times New Roman" w:cs="Times New Roman"/>
          <w:color w:val="000000"/>
          <w:sz w:val="24"/>
          <w:szCs w:val="24"/>
          <w:lang w:eastAsia="ru-RU"/>
        </w:rPr>
        <w:t xml:space="preserve"> и анализу его деятельности;</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обеспечивает  кабинет медицинским оборудованием, медикаментами, транспортом</w:t>
      </w:r>
      <w:r>
        <w:rPr>
          <w:rFonts w:ascii="Times New Roman" w:eastAsia="Times New Roman" w:hAnsi="Times New Roman" w:cs="Times New Roman"/>
          <w:color w:val="000000"/>
          <w:sz w:val="24"/>
          <w:szCs w:val="24"/>
          <w:lang w:eastAsia="ru-RU"/>
        </w:rPr>
        <w:t>.</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 xml:space="preserve">2.6. </w:t>
      </w:r>
      <w:r w:rsidRPr="00EF476E">
        <w:rPr>
          <w:rFonts w:ascii="Times New Roman" w:eastAsia="Times New Roman" w:hAnsi="Times New Roman" w:cs="Times New Roman"/>
          <w:color w:val="000000"/>
          <w:sz w:val="24"/>
          <w:szCs w:val="24"/>
          <w:lang w:eastAsia="ru-RU"/>
        </w:rPr>
        <w:t>Врач кабинета неотложной медицинской помощи взрослому населению в случае временной нетрудоспособности пациента выдают ему медицинскую справку, в которой отражены данные о состоянии здоровья, диагноз, а также заключение о необходимости временного освобождения от работы, даты освобождения и передают актив врачу поликлиники по месту проживания пациента. Лечащий врач поликлиники при обращении гражданина в медицинскую организацию или посещении его на дому выдает листок нетрудоспособности за прошедшее время по решению врачебной комиссии на основании медицинской справки, выданной врачом кабинета неотложной медицинской помощи.</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000000" w:themeColor="text1"/>
          <w:sz w:val="24"/>
          <w:szCs w:val="24"/>
          <w:lang w:eastAsia="ru-RU"/>
        </w:rPr>
        <w:t>2.7.</w:t>
      </w:r>
      <w:r w:rsidRPr="00BB1565">
        <w:rPr>
          <w:rFonts w:ascii="Times New Roman" w:eastAsia="Times New Roman" w:hAnsi="Times New Roman" w:cs="Times New Roman"/>
          <w:color w:val="000000" w:themeColor="text1"/>
          <w:spacing w:val="2"/>
          <w:sz w:val="24"/>
          <w:szCs w:val="24"/>
          <w:lang w:eastAsia="ru-RU"/>
        </w:rPr>
        <w:t xml:space="preserve"> </w:t>
      </w:r>
      <w:r w:rsidRPr="0042432B">
        <w:rPr>
          <w:rFonts w:ascii="Times New Roman" w:eastAsia="Times New Roman" w:hAnsi="Times New Roman" w:cs="Times New Roman"/>
          <w:color w:val="000000" w:themeColor="text1"/>
          <w:spacing w:val="2"/>
          <w:sz w:val="24"/>
          <w:szCs w:val="24"/>
          <w:lang w:eastAsia="ru-RU"/>
        </w:rPr>
        <w:t xml:space="preserve">Медицинские работники </w:t>
      </w:r>
      <w:r>
        <w:rPr>
          <w:rFonts w:ascii="Times New Roman" w:eastAsia="Times New Roman" w:hAnsi="Times New Roman" w:cs="Times New Roman"/>
          <w:color w:val="000000" w:themeColor="text1"/>
          <w:spacing w:val="2"/>
          <w:sz w:val="24"/>
          <w:szCs w:val="24"/>
          <w:lang w:eastAsia="ru-RU"/>
        </w:rPr>
        <w:t>ОГАУЗ «</w:t>
      </w:r>
      <w:proofErr w:type="gramStart"/>
      <w:r>
        <w:rPr>
          <w:rFonts w:ascii="Times New Roman" w:eastAsia="Times New Roman" w:hAnsi="Times New Roman" w:cs="Times New Roman"/>
          <w:color w:val="000000" w:themeColor="text1"/>
          <w:spacing w:val="2"/>
          <w:sz w:val="24"/>
          <w:szCs w:val="24"/>
          <w:lang w:eastAsia="ru-RU"/>
        </w:rPr>
        <w:t>Иркутская</w:t>
      </w:r>
      <w:proofErr w:type="gramEnd"/>
      <w:r>
        <w:rPr>
          <w:rFonts w:ascii="Times New Roman" w:eastAsia="Times New Roman" w:hAnsi="Times New Roman" w:cs="Times New Roman"/>
          <w:color w:val="000000" w:themeColor="text1"/>
          <w:spacing w:val="2"/>
          <w:sz w:val="24"/>
          <w:szCs w:val="24"/>
          <w:lang w:eastAsia="ru-RU"/>
        </w:rPr>
        <w:t xml:space="preserve"> МСЧ №2»</w:t>
      </w:r>
      <w:r w:rsidRPr="0042432B">
        <w:rPr>
          <w:rFonts w:ascii="Times New Roman" w:eastAsia="Times New Roman" w:hAnsi="Times New Roman" w:cs="Times New Roman"/>
          <w:color w:val="000000" w:themeColor="text1"/>
          <w:spacing w:val="2"/>
          <w:sz w:val="24"/>
          <w:szCs w:val="24"/>
          <w:lang w:eastAsia="ru-RU"/>
        </w:rPr>
        <w:t>, участвующие в оказании неотложной помощи, при оказании неотложной медицинской помощи</w:t>
      </w:r>
      <w:r w:rsidRPr="00BB1565">
        <w:rPr>
          <w:rFonts w:ascii="Times New Roman" w:eastAsia="Times New Roman" w:hAnsi="Times New Roman" w:cs="Times New Roman"/>
          <w:color w:val="000000" w:themeColor="text1"/>
          <w:spacing w:val="2"/>
          <w:sz w:val="24"/>
          <w:szCs w:val="24"/>
          <w:lang w:eastAsia="ru-RU"/>
        </w:rPr>
        <w:t xml:space="preserve"> </w:t>
      </w:r>
      <w:r w:rsidRPr="0042432B">
        <w:rPr>
          <w:rFonts w:ascii="Times New Roman" w:eastAsia="Times New Roman" w:hAnsi="Times New Roman" w:cs="Times New Roman"/>
          <w:color w:val="000000" w:themeColor="text1"/>
          <w:spacing w:val="2"/>
          <w:sz w:val="24"/>
          <w:szCs w:val="24"/>
          <w:lang w:eastAsia="ru-RU"/>
        </w:rPr>
        <w:t>имеют право консультироваться с заведующими отделениями, иными должностными лицами, ответственными за организацию медицинской помощи населению, а также могут получать консультации старших врачей скорой медицинской помощи при принятии решений о тактике ведения пациентов</w:t>
      </w:r>
      <w:r w:rsidRPr="0042432B">
        <w:rPr>
          <w:rFonts w:ascii="Times New Roman" w:eastAsia="Times New Roman" w:hAnsi="Times New Roman" w:cs="Times New Roman"/>
          <w:color w:val="2D2D2D"/>
          <w:spacing w:val="2"/>
          <w:sz w:val="24"/>
          <w:szCs w:val="24"/>
          <w:lang w:eastAsia="ru-RU"/>
        </w:rPr>
        <w:t>.</w:t>
      </w:r>
    </w:p>
    <w:p w:rsidR="00101433" w:rsidRPr="0042432B"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2.8.</w:t>
      </w:r>
      <w:r w:rsidRPr="00BB1565">
        <w:rPr>
          <w:rFonts w:ascii="Times New Roman" w:eastAsia="Times New Roman" w:hAnsi="Times New Roman" w:cs="Times New Roman"/>
          <w:color w:val="000000" w:themeColor="text1"/>
          <w:spacing w:val="2"/>
          <w:sz w:val="24"/>
          <w:szCs w:val="24"/>
          <w:lang w:eastAsia="ru-RU"/>
        </w:rPr>
        <w:t xml:space="preserve"> </w:t>
      </w:r>
      <w:r w:rsidRPr="0042432B">
        <w:rPr>
          <w:rFonts w:ascii="Times New Roman" w:eastAsia="Times New Roman" w:hAnsi="Times New Roman" w:cs="Times New Roman"/>
          <w:color w:val="000000" w:themeColor="text1"/>
          <w:spacing w:val="2"/>
          <w:sz w:val="24"/>
          <w:szCs w:val="24"/>
          <w:lang w:eastAsia="ru-RU"/>
        </w:rPr>
        <w:t>Неотложная медицинская помощь в поликлинике оказывается безотлагательно медицинским работником отделения (кабинета) неотложной помощи или иным медицинским работником поликлиники по направлению регистратуры.</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2.9</w:t>
      </w:r>
      <w:r w:rsidRPr="00BB1565">
        <w:rPr>
          <w:rFonts w:ascii="Times New Roman" w:eastAsia="Times New Roman" w:hAnsi="Times New Roman" w:cs="Times New Roman"/>
          <w:color w:val="000000" w:themeColor="text1"/>
          <w:spacing w:val="2"/>
          <w:sz w:val="24"/>
          <w:szCs w:val="24"/>
          <w:lang w:eastAsia="ru-RU"/>
        </w:rPr>
        <w:t xml:space="preserve">. </w:t>
      </w:r>
      <w:r w:rsidRPr="0042432B">
        <w:rPr>
          <w:rFonts w:ascii="Times New Roman" w:eastAsia="Times New Roman" w:hAnsi="Times New Roman" w:cs="Times New Roman"/>
          <w:color w:val="000000" w:themeColor="text1"/>
          <w:spacing w:val="2"/>
          <w:sz w:val="24"/>
          <w:szCs w:val="24"/>
          <w:lang w:eastAsia="ru-RU"/>
        </w:rPr>
        <w:t xml:space="preserve">При невозможности выполнения вызова в пределах рабочего времени работниками отделения (кабинета) неотложной медицинской помощи, по решению дежурного администратора </w:t>
      </w:r>
      <w:r>
        <w:rPr>
          <w:rFonts w:ascii="Times New Roman" w:eastAsia="Times New Roman" w:hAnsi="Times New Roman" w:cs="Times New Roman"/>
          <w:color w:val="000000" w:themeColor="text1"/>
          <w:spacing w:val="2"/>
          <w:sz w:val="24"/>
          <w:szCs w:val="24"/>
          <w:lang w:eastAsia="ru-RU"/>
        </w:rPr>
        <w:t xml:space="preserve">ОГАУЗ «Иркутская МСЧ №2», заведующего отделением, главного врача, </w:t>
      </w:r>
      <w:r w:rsidRPr="0042432B">
        <w:rPr>
          <w:rFonts w:ascii="Times New Roman" w:eastAsia="Times New Roman" w:hAnsi="Times New Roman" w:cs="Times New Roman"/>
          <w:color w:val="000000" w:themeColor="text1"/>
          <w:spacing w:val="2"/>
          <w:sz w:val="24"/>
          <w:szCs w:val="24"/>
          <w:lang w:eastAsia="ru-RU"/>
        </w:rPr>
        <w:t>вызов передается для обслуживания в подразделение скорой медицинской помощи, о чем делается отметка в "Журнале регистрации вызовов для оказания неотложной медицинской помощи".</w:t>
      </w:r>
      <w:r>
        <w:rPr>
          <w:rFonts w:ascii="Times New Roman" w:eastAsia="Times New Roman" w:hAnsi="Times New Roman" w:cs="Times New Roman"/>
          <w:color w:val="000000" w:themeColor="text1"/>
          <w:spacing w:val="2"/>
          <w:sz w:val="24"/>
          <w:szCs w:val="24"/>
          <w:lang w:eastAsia="ru-RU"/>
        </w:rPr>
        <w:t xml:space="preserve"> </w:t>
      </w:r>
    </w:p>
    <w:p w:rsidR="00101433" w:rsidRPr="0042432B"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2.10. </w:t>
      </w:r>
      <w:r w:rsidRPr="0042432B">
        <w:rPr>
          <w:rFonts w:ascii="Times New Roman" w:eastAsia="Times New Roman" w:hAnsi="Times New Roman" w:cs="Times New Roman"/>
          <w:color w:val="000000" w:themeColor="text1"/>
          <w:spacing w:val="2"/>
          <w:sz w:val="24"/>
          <w:szCs w:val="24"/>
          <w:lang w:eastAsia="ru-RU"/>
        </w:rPr>
        <w:t>После оказания неотложной медицинской помощи и устранения либо уменьшения проявлений неотложного состояния больной направляется к врачу либо участковому врачу передаются сведения о больном для осуществления посещения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в течение суток.</w:t>
      </w:r>
    </w:p>
    <w:p w:rsidR="00101433" w:rsidRPr="0042432B"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42432B">
        <w:rPr>
          <w:rFonts w:ascii="Times New Roman" w:eastAsia="Times New Roman" w:hAnsi="Times New Roman" w:cs="Times New Roman"/>
          <w:color w:val="000000" w:themeColor="text1"/>
          <w:spacing w:val="2"/>
          <w:sz w:val="24"/>
          <w:szCs w:val="24"/>
          <w:lang w:eastAsia="ru-RU"/>
        </w:rPr>
        <w:t>2.</w:t>
      </w:r>
      <w:r>
        <w:rPr>
          <w:rFonts w:ascii="Times New Roman" w:eastAsia="Times New Roman" w:hAnsi="Times New Roman" w:cs="Times New Roman"/>
          <w:color w:val="000000" w:themeColor="text1"/>
          <w:spacing w:val="2"/>
          <w:sz w:val="24"/>
          <w:szCs w:val="24"/>
          <w:lang w:eastAsia="ru-RU"/>
        </w:rPr>
        <w:t>11.</w:t>
      </w:r>
      <w:r w:rsidRPr="0042432B">
        <w:rPr>
          <w:rFonts w:ascii="Times New Roman" w:eastAsia="Times New Roman" w:hAnsi="Times New Roman" w:cs="Times New Roman"/>
          <w:color w:val="000000" w:themeColor="text1"/>
          <w:spacing w:val="2"/>
          <w:sz w:val="24"/>
          <w:szCs w:val="24"/>
          <w:lang w:eastAsia="ru-RU"/>
        </w:rPr>
        <w:t xml:space="preserve"> В случае отсутствия эффекта от оказанной медицинской помощи, ухудшении состояния больного и возникновении угрожающих жизни состояний медицинские </w:t>
      </w:r>
      <w:r w:rsidRPr="0042432B">
        <w:rPr>
          <w:rFonts w:ascii="Times New Roman" w:eastAsia="Times New Roman" w:hAnsi="Times New Roman" w:cs="Times New Roman"/>
          <w:color w:val="000000" w:themeColor="text1"/>
          <w:spacing w:val="2"/>
          <w:sz w:val="24"/>
          <w:szCs w:val="24"/>
          <w:lang w:eastAsia="ru-RU"/>
        </w:rPr>
        <w:lastRenderedPageBreak/>
        <w:t>работники, осуществляющие оказание неотложной медицинской помощи, организуют вызов бригады скорой медицинской помощи.</w:t>
      </w:r>
    </w:p>
    <w:p w:rsidR="00101433" w:rsidRPr="0042432B"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2.12</w:t>
      </w:r>
      <w:r w:rsidRPr="0042432B">
        <w:rPr>
          <w:rFonts w:ascii="Times New Roman" w:eastAsia="Times New Roman" w:hAnsi="Times New Roman" w:cs="Times New Roman"/>
          <w:color w:val="000000" w:themeColor="text1"/>
          <w:spacing w:val="2"/>
          <w:sz w:val="24"/>
          <w:szCs w:val="24"/>
          <w:lang w:eastAsia="ru-RU"/>
        </w:rPr>
        <w:t>. Для оказания неотложной медицинской помощи отделение (кабинет) неотложной медицинской помощи оснащается лекарственными препаратами и изделиями медицинского назначения в соответствии с "Примерным перечнем оснащения выездной бригады (укладки) для оказания неотложной медицинской помощи в амбулаторно-поликлинических условиях", средствами связи (телефон городской проводной, сотовый) с отдельно выделенным номером (при необходимости).</w:t>
      </w:r>
    </w:p>
    <w:p w:rsidR="00101433" w:rsidRPr="002C6CE9"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2.13</w:t>
      </w:r>
      <w:r w:rsidRPr="0042432B">
        <w:rPr>
          <w:rFonts w:ascii="Times New Roman" w:eastAsia="Times New Roman" w:hAnsi="Times New Roman" w:cs="Times New Roman"/>
          <w:color w:val="000000" w:themeColor="text1"/>
          <w:spacing w:val="2"/>
          <w:sz w:val="24"/>
          <w:szCs w:val="24"/>
          <w:lang w:eastAsia="ru-RU"/>
        </w:rPr>
        <w:t>. Освидетельствование на состояние алкогольного (наркотического) опьянения не входит в компетенцию сотрудников отделения (кабинета) неотложной медицинской помощи</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101433" w:rsidRPr="003C1567" w:rsidRDefault="00101433" w:rsidP="00101433">
      <w:pPr>
        <w:shd w:val="clear" w:color="auto" w:fill="FFFFFF"/>
        <w:spacing w:after="0" w:line="360" w:lineRule="auto"/>
        <w:ind w:firstLine="567"/>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w:t>
      </w:r>
      <w:r w:rsidRPr="003C1567">
        <w:rPr>
          <w:rFonts w:ascii="Times New Roman" w:eastAsia="Times New Roman" w:hAnsi="Times New Roman" w:cs="Times New Roman"/>
          <w:b/>
          <w:color w:val="000000" w:themeColor="text1"/>
          <w:sz w:val="24"/>
          <w:szCs w:val="24"/>
          <w:lang w:eastAsia="ru-RU"/>
        </w:rPr>
        <w:t xml:space="preserve">. </w:t>
      </w:r>
      <w:r w:rsidRPr="00EF476E">
        <w:rPr>
          <w:rFonts w:ascii="Times New Roman" w:eastAsia="Times New Roman" w:hAnsi="Times New Roman" w:cs="Times New Roman"/>
          <w:b/>
          <w:color w:val="000000" w:themeColor="text1"/>
          <w:sz w:val="24"/>
          <w:szCs w:val="24"/>
          <w:lang w:eastAsia="ru-RU"/>
        </w:rPr>
        <w:t>ПОЛОЖЕНИЕ</w:t>
      </w:r>
      <w:r w:rsidRPr="003C1567">
        <w:rPr>
          <w:rFonts w:ascii="Times New Roman" w:eastAsia="Times New Roman" w:hAnsi="Times New Roman" w:cs="Times New Roman"/>
          <w:b/>
          <w:color w:val="000000" w:themeColor="text1"/>
          <w:sz w:val="24"/>
          <w:szCs w:val="24"/>
          <w:lang w:eastAsia="ru-RU"/>
        </w:rPr>
        <w:t xml:space="preserve"> </w:t>
      </w:r>
      <w:r w:rsidRPr="00EF476E">
        <w:rPr>
          <w:rFonts w:ascii="Times New Roman" w:eastAsia="Times New Roman" w:hAnsi="Times New Roman" w:cs="Times New Roman"/>
          <w:b/>
          <w:color w:val="000000" w:themeColor="text1"/>
          <w:sz w:val="24"/>
          <w:szCs w:val="24"/>
          <w:lang w:eastAsia="ru-RU"/>
        </w:rPr>
        <w:t xml:space="preserve">О ВРАЧЕ КАБИНЕТА </w:t>
      </w:r>
      <w:proofErr w:type="gramStart"/>
      <w:r w:rsidRPr="00EF476E">
        <w:rPr>
          <w:rFonts w:ascii="Times New Roman" w:eastAsia="Times New Roman" w:hAnsi="Times New Roman" w:cs="Times New Roman"/>
          <w:b/>
          <w:color w:val="000000" w:themeColor="text1"/>
          <w:sz w:val="24"/>
          <w:szCs w:val="24"/>
          <w:lang w:eastAsia="ru-RU"/>
        </w:rPr>
        <w:t>НЕОТЛОЖНОЙ</w:t>
      </w:r>
      <w:proofErr w:type="gramEnd"/>
      <w:r w:rsidRPr="00EF476E">
        <w:rPr>
          <w:rFonts w:ascii="Times New Roman" w:eastAsia="Times New Roman" w:hAnsi="Times New Roman" w:cs="Times New Roman"/>
          <w:b/>
          <w:color w:val="000000" w:themeColor="text1"/>
          <w:sz w:val="24"/>
          <w:szCs w:val="24"/>
          <w:lang w:eastAsia="ru-RU"/>
        </w:rPr>
        <w:t xml:space="preserve"> </w:t>
      </w:r>
    </w:p>
    <w:p w:rsidR="00101433" w:rsidRDefault="00101433" w:rsidP="00101433">
      <w:pPr>
        <w:shd w:val="clear" w:color="auto" w:fill="FFFFFF"/>
        <w:spacing w:after="0" w:line="360" w:lineRule="auto"/>
        <w:ind w:firstLine="567"/>
        <w:jc w:val="center"/>
        <w:rPr>
          <w:rFonts w:ascii="Times New Roman" w:eastAsia="Times New Roman" w:hAnsi="Times New Roman" w:cs="Times New Roman"/>
          <w:b/>
          <w:color w:val="000000" w:themeColor="text1"/>
          <w:sz w:val="24"/>
          <w:szCs w:val="24"/>
          <w:lang w:eastAsia="ru-RU"/>
        </w:rPr>
      </w:pPr>
      <w:r w:rsidRPr="00EF476E">
        <w:rPr>
          <w:rFonts w:ascii="Times New Roman" w:eastAsia="Times New Roman" w:hAnsi="Times New Roman" w:cs="Times New Roman"/>
          <w:b/>
          <w:color w:val="000000" w:themeColor="text1"/>
          <w:sz w:val="24"/>
          <w:szCs w:val="24"/>
          <w:lang w:eastAsia="ru-RU"/>
        </w:rPr>
        <w:t>МЕДИЦИНСКОЙ ПОМОЩИ</w:t>
      </w:r>
    </w:p>
    <w:p w:rsidR="00101433" w:rsidRDefault="00101433" w:rsidP="00101433">
      <w:pPr>
        <w:shd w:val="clear" w:color="auto" w:fill="FFFFFF"/>
        <w:spacing w:after="0" w:line="360" w:lineRule="auto"/>
        <w:ind w:firstLine="567"/>
        <w:jc w:val="center"/>
        <w:rPr>
          <w:rFonts w:ascii="Times New Roman" w:eastAsia="Times New Roman" w:hAnsi="Times New Roman" w:cs="Times New Roman"/>
          <w:b/>
          <w:color w:val="000000" w:themeColor="text1"/>
          <w:sz w:val="24"/>
          <w:szCs w:val="24"/>
          <w:lang w:eastAsia="ru-RU"/>
        </w:rPr>
      </w:pP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3</w:t>
      </w:r>
      <w:r w:rsidRPr="003C1567">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w:t>
      </w:r>
      <w:r w:rsidRPr="00EF476E">
        <w:rPr>
          <w:rFonts w:ascii="Times New Roman" w:eastAsia="Times New Roman" w:hAnsi="Times New Roman" w:cs="Times New Roman"/>
          <w:color w:val="000000"/>
          <w:sz w:val="24"/>
          <w:szCs w:val="24"/>
          <w:lang w:eastAsia="ru-RU"/>
        </w:rPr>
        <w:t>На должность врача кабинета назначается врач-терапевт или врач-специалист, имеющий стаж работы по специальности не менее 3 лет и прошедший тематическое усовершенствование по направлению деятельности.</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 xml:space="preserve">3.2. </w:t>
      </w:r>
      <w:r w:rsidRPr="00EF476E">
        <w:rPr>
          <w:rFonts w:ascii="Times New Roman" w:eastAsia="Times New Roman" w:hAnsi="Times New Roman" w:cs="Times New Roman"/>
          <w:color w:val="000000"/>
          <w:sz w:val="24"/>
          <w:szCs w:val="24"/>
          <w:lang w:eastAsia="ru-RU"/>
        </w:rPr>
        <w:t>Врач кабинета зачисляется на должность и увольняется приказом главного врача учреждения.</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w:t>
      </w:r>
      <w:r w:rsidRPr="00EF476E">
        <w:rPr>
          <w:rFonts w:ascii="Times New Roman" w:eastAsia="Times New Roman" w:hAnsi="Times New Roman" w:cs="Times New Roman"/>
          <w:color w:val="000000"/>
          <w:sz w:val="24"/>
          <w:szCs w:val="24"/>
          <w:lang w:eastAsia="ru-RU"/>
        </w:rPr>
        <w:t>В своей работе врач кабинет руководствуется действующими нормативными документами по организации неотложной помощи, а также приказами, инструкциями и иными нормативно-распорядительными документами вышестоящих органов здравоохранения.</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 </w:t>
      </w:r>
      <w:r w:rsidRPr="00EF476E">
        <w:rPr>
          <w:rFonts w:ascii="Times New Roman" w:eastAsia="Times New Roman" w:hAnsi="Times New Roman" w:cs="Times New Roman"/>
          <w:color w:val="000000"/>
          <w:sz w:val="24"/>
          <w:szCs w:val="24"/>
          <w:lang w:eastAsia="ru-RU"/>
        </w:rPr>
        <w:t>Врач кабинета неотложной медицинской помощи обязан:</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оказывать необходимую медицинскую помощь больным на дому при острых и обострениях хронических заболеваний, а также всем обратившимся непосредственно в кабинет;</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владеть современными методами диагностики и лечения неотложных состояний, уметь пользоваться имеющейся аппаратурой;</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работать по утвержденному графику. В свободное от вызовов время находиться в помещении кабинета без права покидать рабочее место;</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проверять комплектность медицинской сумки перед началом работы;</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F476E">
        <w:rPr>
          <w:rFonts w:ascii="Times New Roman" w:eastAsia="Times New Roman" w:hAnsi="Times New Roman" w:cs="Times New Roman"/>
          <w:color w:val="000000"/>
          <w:sz w:val="24"/>
          <w:szCs w:val="24"/>
          <w:lang w:eastAsia="ru-RU"/>
        </w:rPr>
        <w:t>при получении вызова немедленно выехать для его выполнения;</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EF476E">
        <w:rPr>
          <w:rFonts w:ascii="Times New Roman" w:eastAsia="Times New Roman" w:hAnsi="Times New Roman" w:cs="Times New Roman"/>
          <w:color w:val="000000"/>
          <w:sz w:val="24"/>
          <w:szCs w:val="24"/>
          <w:lang w:eastAsia="ru-RU"/>
        </w:rPr>
        <w:t>действовать быстро и квалифицированно при оказании медицинской помощи больному. Проявлять при этом внимание не только к больному, но и к окружающим лицам. Принять меры к вызову выездной бригады скорой медицинской помощи при показаниях;</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xml:space="preserve">- немедленно оповещать </w:t>
      </w:r>
      <w:r>
        <w:rPr>
          <w:rFonts w:ascii="Times New Roman" w:eastAsia="Times New Roman" w:hAnsi="Times New Roman" w:cs="Times New Roman"/>
          <w:color w:val="000000"/>
          <w:sz w:val="24"/>
          <w:szCs w:val="24"/>
          <w:lang w:eastAsia="ru-RU"/>
        </w:rPr>
        <w:t>Управление Федеральной службы по надзору в сфере защиты прав потребителей и благополучия человека по Иркутской области</w:t>
      </w:r>
      <w:r w:rsidRPr="00EF476E">
        <w:rPr>
          <w:rFonts w:ascii="Times New Roman" w:eastAsia="Times New Roman" w:hAnsi="Times New Roman" w:cs="Times New Roman"/>
          <w:color w:val="000000"/>
          <w:sz w:val="24"/>
          <w:szCs w:val="24"/>
          <w:lang w:eastAsia="ru-RU"/>
        </w:rPr>
        <w:t xml:space="preserve"> и руководство </w:t>
      </w:r>
      <w:r>
        <w:rPr>
          <w:rFonts w:ascii="Times New Roman" w:eastAsia="Times New Roman" w:hAnsi="Times New Roman" w:cs="Times New Roman"/>
          <w:color w:val="000000"/>
          <w:sz w:val="24"/>
          <w:szCs w:val="24"/>
          <w:lang w:eastAsia="ru-RU"/>
        </w:rPr>
        <w:t>ОГАУЗ «</w:t>
      </w:r>
      <w:proofErr w:type="gramStart"/>
      <w:r>
        <w:rPr>
          <w:rFonts w:ascii="Times New Roman" w:eastAsia="Times New Roman" w:hAnsi="Times New Roman" w:cs="Times New Roman"/>
          <w:color w:val="000000"/>
          <w:sz w:val="24"/>
          <w:szCs w:val="24"/>
          <w:lang w:eastAsia="ru-RU"/>
        </w:rPr>
        <w:t>Иркутская</w:t>
      </w:r>
      <w:proofErr w:type="gramEnd"/>
      <w:r>
        <w:rPr>
          <w:rFonts w:ascii="Times New Roman" w:eastAsia="Times New Roman" w:hAnsi="Times New Roman" w:cs="Times New Roman"/>
          <w:color w:val="000000"/>
          <w:sz w:val="24"/>
          <w:szCs w:val="24"/>
          <w:lang w:eastAsia="ru-RU"/>
        </w:rPr>
        <w:t xml:space="preserve"> МСЧ №2»</w:t>
      </w:r>
      <w:r w:rsidRPr="00EF476E">
        <w:rPr>
          <w:rFonts w:ascii="Times New Roman" w:eastAsia="Times New Roman" w:hAnsi="Times New Roman" w:cs="Times New Roman"/>
          <w:color w:val="000000"/>
          <w:sz w:val="24"/>
          <w:szCs w:val="24"/>
          <w:lang w:eastAsia="ru-RU"/>
        </w:rPr>
        <w:t xml:space="preserve"> при выявлении инфекционных заболеваний;</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решать вопрос о госпитализации в зависимости от состояния больного и госпитализировать его через отделение скорой медицинской помощи;</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при отказе больного от госпитализации</w:t>
      </w:r>
      <w:r>
        <w:rPr>
          <w:rFonts w:ascii="Times New Roman" w:eastAsia="Times New Roman" w:hAnsi="Times New Roman" w:cs="Times New Roman"/>
          <w:color w:val="000000"/>
          <w:sz w:val="24"/>
          <w:szCs w:val="24"/>
          <w:lang w:eastAsia="ru-RU"/>
        </w:rPr>
        <w:t>,</w:t>
      </w:r>
      <w:r w:rsidRPr="00EF476E">
        <w:rPr>
          <w:rFonts w:ascii="Times New Roman" w:eastAsia="Times New Roman" w:hAnsi="Times New Roman" w:cs="Times New Roman"/>
          <w:color w:val="000000"/>
          <w:sz w:val="24"/>
          <w:szCs w:val="24"/>
          <w:lang w:eastAsia="ru-RU"/>
        </w:rPr>
        <w:t xml:space="preserve"> оформить отказ надлежащим образом в соответствии с действующим законодательством и обеспечить активное наблюдение за его состоянием и оказанием ему необходимой медицинской помощи на весь период до передачи больного под наблюдение другого врача;</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сообщить диспетчеру отделения  по телефону об окончании обслуживания вызова и при наличии очередных вызовов принять их к исполнению;</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сдать диспетчеру по окончании работы вкладыши к медицинской карте амбулаторного больного, заполненные во время вызовов;</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систематически повышать свою квалификацию и совершенствовать профессиональные знания.</w:t>
      </w:r>
    </w:p>
    <w:p w:rsidR="00101433" w:rsidRDefault="00101433" w:rsidP="00101433">
      <w:pPr>
        <w:shd w:val="clear" w:color="auto" w:fill="FFFFFF"/>
        <w:spacing w:after="25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Pr="00EF476E">
        <w:rPr>
          <w:rFonts w:ascii="Times New Roman" w:eastAsia="Times New Roman" w:hAnsi="Times New Roman" w:cs="Times New Roman"/>
          <w:color w:val="000000"/>
          <w:sz w:val="24"/>
          <w:szCs w:val="24"/>
          <w:lang w:eastAsia="ru-RU"/>
        </w:rPr>
        <w:t xml:space="preserve"> Врач кабинет имеет право выдавать листки временной нетрудоспособности сроком до 3 дней и рецепты на медикаменты.</w:t>
      </w:r>
    </w:p>
    <w:p w:rsidR="00101433" w:rsidRDefault="00101433" w:rsidP="00101433">
      <w:pPr>
        <w:shd w:val="clear" w:color="auto" w:fill="FFFFFF"/>
        <w:spacing w:after="0" w:line="360" w:lineRule="auto"/>
        <w:ind w:firstLine="567"/>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4. </w:t>
      </w:r>
      <w:r w:rsidRPr="00EF476E">
        <w:rPr>
          <w:rFonts w:ascii="Times New Roman" w:eastAsia="Times New Roman" w:hAnsi="Times New Roman" w:cs="Times New Roman"/>
          <w:b/>
          <w:color w:val="000000" w:themeColor="text1"/>
          <w:sz w:val="24"/>
          <w:szCs w:val="24"/>
          <w:lang w:eastAsia="ru-RU"/>
        </w:rPr>
        <w:t>ПОЛОЖЕНИЕ</w:t>
      </w:r>
      <w:r>
        <w:rPr>
          <w:rFonts w:ascii="Times New Roman" w:eastAsia="Times New Roman" w:hAnsi="Times New Roman" w:cs="Times New Roman"/>
          <w:b/>
          <w:color w:val="000000" w:themeColor="text1"/>
          <w:sz w:val="24"/>
          <w:szCs w:val="24"/>
          <w:lang w:eastAsia="ru-RU"/>
        </w:rPr>
        <w:t xml:space="preserve"> </w:t>
      </w:r>
      <w:r w:rsidRPr="00EF476E">
        <w:rPr>
          <w:rFonts w:ascii="Times New Roman" w:eastAsia="Times New Roman" w:hAnsi="Times New Roman" w:cs="Times New Roman"/>
          <w:b/>
          <w:color w:val="000000" w:themeColor="text1"/>
          <w:sz w:val="24"/>
          <w:szCs w:val="24"/>
          <w:lang w:eastAsia="ru-RU"/>
        </w:rPr>
        <w:t>О ФЕЛЬДШЕРЕ (МЕДИЦИНСКОЙ СЕСТРЕ) КАБИНЕТА НЕОТЛОЖНОЙ</w:t>
      </w:r>
      <w:r>
        <w:rPr>
          <w:rFonts w:ascii="Times New Roman" w:eastAsia="Times New Roman" w:hAnsi="Times New Roman" w:cs="Times New Roman"/>
          <w:b/>
          <w:color w:val="000000" w:themeColor="text1"/>
          <w:sz w:val="24"/>
          <w:szCs w:val="24"/>
          <w:lang w:eastAsia="ru-RU"/>
        </w:rPr>
        <w:t xml:space="preserve"> </w:t>
      </w:r>
      <w:r w:rsidRPr="00EF476E">
        <w:rPr>
          <w:rFonts w:ascii="Times New Roman" w:eastAsia="Times New Roman" w:hAnsi="Times New Roman" w:cs="Times New Roman"/>
          <w:b/>
          <w:color w:val="000000" w:themeColor="text1"/>
          <w:sz w:val="24"/>
          <w:szCs w:val="24"/>
          <w:lang w:eastAsia="ru-RU"/>
        </w:rPr>
        <w:t> МЕДИЦИНСКОЙ ПОМОЩИ</w:t>
      </w:r>
    </w:p>
    <w:p w:rsidR="00101433" w:rsidRDefault="00101433" w:rsidP="00101433">
      <w:pPr>
        <w:shd w:val="clear" w:color="auto" w:fill="FFFFFF"/>
        <w:spacing w:after="0" w:line="360" w:lineRule="auto"/>
        <w:ind w:firstLine="567"/>
        <w:jc w:val="center"/>
        <w:rPr>
          <w:rFonts w:ascii="Times New Roman" w:eastAsia="Times New Roman" w:hAnsi="Times New Roman" w:cs="Times New Roman"/>
          <w:b/>
          <w:color w:val="000000" w:themeColor="text1"/>
          <w:sz w:val="24"/>
          <w:szCs w:val="24"/>
          <w:lang w:eastAsia="ru-RU"/>
        </w:rPr>
      </w:pP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4.1.</w:t>
      </w:r>
      <w:r w:rsidRPr="00DB0766">
        <w:rPr>
          <w:rFonts w:ascii="Times New Roman" w:eastAsia="Times New Roman" w:hAnsi="Times New Roman" w:cs="Times New Roman"/>
          <w:color w:val="000000"/>
          <w:sz w:val="24"/>
          <w:szCs w:val="24"/>
          <w:lang w:eastAsia="ru-RU"/>
        </w:rPr>
        <w:t xml:space="preserve"> </w:t>
      </w:r>
      <w:r w:rsidRPr="00EF476E">
        <w:rPr>
          <w:rFonts w:ascii="Times New Roman" w:eastAsia="Times New Roman" w:hAnsi="Times New Roman" w:cs="Times New Roman"/>
          <w:color w:val="000000"/>
          <w:sz w:val="24"/>
          <w:szCs w:val="24"/>
          <w:lang w:eastAsia="ru-RU"/>
        </w:rPr>
        <w:t>Фельдшер (медицинская сестра) кабинета является помощником врача отделения.</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4.2. </w:t>
      </w:r>
      <w:r w:rsidRPr="00EF476E">
        <w:rPr>
          <w:rFonts w:ascii="Times New Roman" w:eastAsia="Times New Roman" w:hAnsi="Times New Roman" w:cs="Times New Roman"/>
          <w:color w:val="000000"/>
          <w:sz w:val="24"/>
          <w:szCs w:val="24"/>
          <w:lang w:eastAsia="ru-RU"/>
        </w:rPr>
        <w:t>Фельдшер (медицинская сестра), имеющий стаж работы по специальности не менее 3 лет и специальную подготовку, зачисляется на должность и увольняется приказом главного врача  больницы в установленном порядке.</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 </w:t>
      </w:r>
      <w:r w:rsidRPr="00EF476E">
        <w:rPr>
          <w:rFonts w:ascii="Times New Roman" w:eastAsia="Times New Roman" w:hAnsi="Times New Roman" w:cs="Times New Roman"/>
          <w:color w:val="000000"/>
          <w:sz w:val="24"/>
          <w:szCs w:val="24"/>
          <w:lang w:eastAsia="ru-RU"/>
        </w:rPr>
        <w:t>Фельдшер (медицинская сестра) обязан:</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xml:space="preserve">- принимать вызовы, поступающие от населения к больным на дом по телефону или при личном обращении, и вызовы от диспетчера по приему вызовов отделения скорой медицинской помощи, а также "активные" вызовы на дом от врачей </w:t>
      </w:r>
      <w:r>
        <w:rPr>
          <w:rFonts w:ascii="Times New Roman" w:eastAsia="Times New Roman" w:hAnsi="Times New Roman" w:cs="Times New Roman"/>
          <w:color w:val="000000"/>
          <w:sz w:val="24"/>
          <w:szCs w:val="24"/>
          <w:lang w:eastAsia="ru-RU"/>
        </w:rPr>
        <w:t>ОГАУЗ «</w:t>
      </w:r>
      <w:proofErr w:type="gramStart"/>
      <w:r>
        <w:rPr>
          <w:rFonts w:ascii="Times New Roman" w:eastAsia="Times New Roman" w:hAnsi="Times New Roman" w:cs="Times New Roman"/>
          <w:color w:val="000000"/>
          <w:sz w:val="24"/>
          <w:szCs w:val="24"/>
          <w:lang w:eastAsia="ru-RU"/>
        </w:rPr>
        <w:t>Иркутская</w:t>
      </w:r>
      <w:proofErr w:type="gramEnd"/>
      <w:r>
        <w:rPr>
          <w:rFonts w:ascii="Times New Roman" w:eastAsia="Times New Roman" w:hAnsi="Times New Roman" w:cs="Times New Roman"/>
          <w:color w:val="000000"/>
          <w:sz w:val="24"/>
          <w:szCs w:val="24"/>
          <w:lang w:eastAsia="ru-RU"/>
        </w:rPr>
        <w:t xml:space="preserve"> МСЧ №2»;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lastRenderedPageBreak/>
        <w:t>- вести регистрацию обращаемости в кабинет, заполнять журнал вызовов;</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вести журнал учета использования санитарного автотранспорта, заполнять путевые листы водителей;</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передавать поступающие вызовы  врачу кабинета, регулировать выезды санитарного транспорта;</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оказывать первичную доврачебную медико-санитарную помощь пациентам, обратившимся непосредственно в кабинет, при отсутствии в кабинете врача;</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уведомлять при поступлении вызова пациентов о возможном времени выполнения вызова;</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передавать при необходимости вызов в отделение скорой медицинской помощи;</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xml:space="preserve">- передавать </w:t>
      </w:r>
      <w:proofErr w:type="gramStart"/>
      <w:r w:rsidRPr="00EF476E">
        <w:rPr>
          <w:rFonts w:ascii="Times New Roman" w:eastAsia="Times New Roman" w:hAnsi="Times New Roman" w:cs="Times New Roman"/>
          <w:color w:val="000000"/>
          <w:sz w:val="24"/>
          <w:szCs w:val="24"/>
          <w:lang w:eastAsia="ru-RU"/>
        </w:rPr>
        <w:t xml:space="preserve">по телефону экстренные извещения об инфекционном больном в </w:t>
      </w:r>
      <w:r>
        <w:rPr>
          <w:rFonts w:ascii="Times New Roman" w:eastAsia="Times New Roman" w:hAnsi="Times New Roman" w:cs="Times New Roman"/>
          <w:color w:val="000000"/>
          <w:sz w:val="24"/>
          <w:szCs w:val="24"/>
          <w:lang w:eastAsia="ru-RU"/>
        </w:rPr>
        <w:t>Управление Федеральной службы по надзору в сфере</w:t>
      </w:r>
      <w:proofErr w:type="gramEnd"/>
      <w:r>
        <w:rPr>
          <w:rFonts w:ascii="Times New Roman" w:eastAsia="Times New Roman" w:hAnsi="Times New Roman" w:cs="Times New Roman"/>
          <w:color w:val="000000"/>
          <w:sz w:val="24"/>
          <w:szCs w:val="24"/>
          <w:lang w:eastAsia="ru-RU"/>
        </w:rPr>
        <w:t xml:space="preserve"> защиты прав потребителей и благополучия человека по Иркутской области</w:t>
      </w:r>
      <w:r w:rsidRPr="00EF476E">
        <w:rPr>
          <w:rFonts w:ascii="Times New Roman" w:eastAsia="Times New Roman" w:hAnsi="Times New Roman" w:cs="Times New Roman"/>
          <w:color w:val="000000"/>
          <w:sz w:val="24"/>
          <w:szCs w:val="24"/>
          <w:lang w:eastAsia="ru-RU"/>
        </w:rPr>
        <w:t>, сведения в регистратуру поликлиники о тяжелых больных для активного наблюдения участковыми врачами;</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передавать вкладыши к медицинским картам амбулаторного больного и экстренные извещения ответственным лицам поликлиник;</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пополнять медицинскую сумку медикаментами, одноразовыми шприцами и перевязочным материалом;</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EF476E">
        <w:rPr>
          <w:rFonts w:ascii="Times New Roman" w:eastAsia="Times New Roman" w:hAnsi="Times New Roman" w:cs="Times New Roman"/>
          <w:color w:val="000000"/>
          <w:sz w:val="24"/>
          <w:szCs w:val="24"/>
          <w:lang w:eastAsia="ru-RU"/>
        </w:rPr>
        <w:t>- выдавать врачам и медицинским сестрам для инъекций спирт и вести его учет;</w:t>
      </w:r>
      <w:r>
        <w:rPr>
          <w:rFonts w:ascii="Times New Roman" w:eastAsia="Times New Roman" w:hAnsi="Times New Roman" w:cs="Times New Roman"/>
          <w:color w:val="000000"/>
          <w:sz w:val="24"/>
          <w:szCs w:val="24"/>
          <w:lang w:eastAsia="ru-RU"/>
        </w:rPr>
        <w:t xml:space="preserve"> </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EF476E">
        <w:rPr>
          <w:rFonts w:ascii="Times New Roman" w:eastAsia="Times New Roman" w:hAnsi="Times New Roman" w:cs="Times New Roman"/>
          <w:color w:val="000000"/>
          <w:sz w:val="24"/>
          <w:szCs w:val="24"/>
          <w:lang w:eastAsia="ru-RU"/>
        </w:rPr>
        <w:t xml:space="preserve">подготавливать предварительные материалы для составления отчета о </w:t>
      </w:r>
      <w:r>
        <w:rPr>
          <w:rFonts w:ascii="Times New Roman" w:eastAsia="Times New Roman" w:hAnsi="Times New Roman" w:cs="Times New Roman"/>
          <w:color w:val="000000"/>
          <w:sz w:val="24"/>
          <w:szCs w:val="24"/>
          <w:lang w:eastAsia="ru-RU"/>
        </w:rPr>
        <w:t>д</w:t>
      </w:r>
      <w:r w:rsidRPr="00EF476E">
        <w:rPr>
          <w:rFonts w:ascii="Times New Roman" w:eastAsia="Times New Roman" w:hAnsi="Times New Roman" w:cs="Times New Roman"/>
          <w:color w:val="000000"/>
          <w:sz w:val="24"/>
          <w:szCs w:val="24"/>
          <w:lang w:eastAsia="ru-RU"/>
        </w:rPr>
        <w:t>еятельности кабинета.</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4.4. </w:t>
      </w:r>
      <w:r w:rsidRPr="00EF476E">
        <w:rPr>
          <w:rFonts w:ascii="Times New Roman" w:eastAsia="Times New Roman" w:hAnsi="Times New Roman" w:cs="Times New Roman"/>
          <w:color w:val="000000"/>
          <w:sz w:val="24"/>
          <w:szCs w:val="24"/>
          <w:lang w:eastAsia="ru-RU"/>
        </w:rPr>
        <w:t>Фельдшер (медицинская сестра) не имеет права давать советы о лечении по телефону без осмотра врача.</w:t>
      </w:r>
    </w:p>
    <w:p w:rsidR="00101433" w:rsidRDefault="00101433" w:rsidP="0010143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101433" w:rsidRDefault="00101433" w:rsidP="00101433">
      <w:pPr>
        <w:shd w:val="clear" w:color="auto" w:fill="FFFFFF"/>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BE2170">
        <w:rPr>
          <w:rFonts w:ascii="Times New Roman" w:hAnsi="Times New Roman" w:cs="Times New Roman"/>
          <w:b/>
          <w:sz w:val="24"/>
          <w:szCs w:val="24"/>
        </w:rPr>
        <w:t>ПОРЯДОК ОКАЗАНИЯ МЕДИЦИНСКОЙ ПОМОЩИ В КАБИНЕТЕ НЕОТЛОЖНОЙ МЕДИЦИНСКОЙ ПОМОЩИ</w:t>
      </w:r>
    </w:p>
    <w:p w:rsidR="00101433" w:rsidRDefault="00101433" w:rsidP="00101433">
      <w:pPr>
        <w:shd w:val="clear" w:color="auto" w:fill="FFFFFF"/>
        <w:spacing w:after="0" w:line="360" w:lineRule="auto"/>
        <w:ind w:firstLine="567"/>
        <w:jc w:val="center"/>
        <w:rPr>
          <w:rFonts w:ascii="Times New Roman" w:hAnsi="Times New Roman" w:cs="Times New Roman"/>
          <w:b/>
          <w:sz w:val="24"/>
          <w:szCs w:val="24"/>
        </w:rPr>
      </w:pPr>
    </w:p>
    <w:p w:rsidR="00101433"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75214E">
        <w:rPr>
          <w:rFonts w:ascii="Times New Roman" w:hAnsi="Times New Roman" w:cs="Times New Roman"/>
          <w:sz w:val="24"/>
          <w:szCs w:val="24"/>
        </w:rPr>
        <w:t>Неотложная медиц</w:t>
      </w:r>
      <w:r>
        <w:rPr>
          <w:rFonts w:ascii="Times New Roman" w:hAnsi="Times New Roman" w:cs="Times New Roman"/>
          <w:sz w:val="24"/>
          <w:szCs w:val="24"/>
        </w:rPr>
        <w:t>инская помощь может оказываться</w:t>
      </w:r>
      <w:r w:rsidRPr="00C35355">
        <w:rPr>
          <w:rFonts w:ascii="Times New Roman" w:hAnsi="Times New Roman" w:cs="Times New Roman"/>
          <w:sz w:val="24"/>
          <w:szCs w:val="24"/>
        </w:rPr>
        <w:t xml:space="preserve"> </w:t>
      </w:r>
      <w:r w:rsidRPr="0075214E">
        <w:rPr>
          <w:rFonts w:ascii="Times New Roman" w:hAnsi="Times New Roman" w:cs="Times New Roman"/>
          <w:sz w:val="24"/>
          <w:szCs w:val="24"/>
        </w:rPr>
        <w:t>в качестве первичной врачебной медико-санитарной помощи врачами</w:t>
      </w:r>
      <w:r w:rsidRPr="00C35355">
        <w:rPr>
          <w:rFonts w:ascii="Times New Roman" w:hAnsi="Times New Roman" w:cs="Times New Roman"/>
          <w:sz w:val="24"/>
          <w:szCs w:val="24"/>
        </w:rPr>
        <w:t xml:space="preserve"> кабинета неотложной помощи</w:t>
      </w:r>
      <w:r w:rsidRPr="0075214E">
        <w:rPr>
          <w:rFonts w:ascii="Times New Roman" w:hAnsi="Times New Roman" w:cs="Times New Roman"/>
          <w:sz w:val="24"/>
          <w:szCs w:val="24"/>
        </w:rPr>
        <w:t>.</w:t>
      </w:r>
    </w:p>
    <w:p w:rsidR="00101433" w:rsidRPr="000D5FB3"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0D5FB3">
        <w:rPr>
          <w:rFonts w:ascii="Times New Roman" w:hAnsi="Times New Roman" w:cs="Times New Roman"/>
          <w:sz w:val="24"/>
          <w:szCs w:val="24"/>
        </w:rPr>
        <w:t>Неотложная медицинская помощь может быть оказана пациенту на дому либо непосредственно в кабинете неотложной медицинской помощи.</w:t>
      </w:r>
    </w:p>
    <w:p w:rsidR="00101433" w:rsidRPr="000D5FB3"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Pr="000D5FB3">
        <w:rPr>
          <w:rFonts w:ascii="Times New Roman" w:hAnsi="Times New Roman" w:cs="Times New Roman"/>
          <w:sz w:val="24"/>
          <w:szCs w:val="24"/>
        </w:rPr>
        <w:t>Оказание неотложной медицинской помощи пациенту на дому оказывается в порядке оказания скорой медицинской помощи.</w:t>
      </w:r>
      <w:r>
        <w:rPr>
          <w:rFonts w:ascii="Times New Roman" w:hAnsi="Times New Roman" w:cs="Times New Roman"/>
          <w:sz w:val="24"/>
          <w:szCs w:val="24"/>
        </w:rPr>
        <w:t xml:space="preserve"> </w:t>
      </w:r>
    </w:p>
    <w:p w:rsidR="00101433"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Pr="000D5FB3">
        <w:rPr>
          <w:rFonts w:ascii="Times New Roman" w:hAnsi="Times New Roman" w:cs="Times New Roman"/>
          <w:sz w:val="24"/>
          <w:szCs w:val="24"/>
        </w:rPr>
        <w:t xml:space="preserve">Водитель санитарного автомобиля находится в оперативном подчинении врача выездного </w:t>
      </w:r>
      <w:r>
        <w:rPr>
          <w:rFonts w:ascii="Times New Roman" w:hAnsi="Times New Roman" w:cs="Times New Roman"/>
          <w:sz w:val="24"/>
          <w:szCs w:val="24"/>
        </w:rPr>
        <w:t>кабинета</w:t>
      </w:r>
      <w:r w:rsidRPr="000D5FB3">
        <w:rPr>
          <w:rFonts w:ascii="Times New Roman" w:hAnsi="Times New Roman" w:cs="Times New Roman"/>
          <w:sz w:val="24"/>
          <w:szCs w:val="24"/>
        </w:rPr>
        <w:t xml:space="preserve"> неотложной медицинской помощи.</w:t>
      </w:r>
    </w:p>
    <w:p w:rsidR="00101433" w:rsidRPr="000D5FB3"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5.5. </w:t>
      </w:r>
      <w:r w:rsidRPr="0075214E">
        <w:rPr>
          <w:rFonts w:ascii="Times New Roman" w:hAnsi="Times New Roman" w:cs="Times New Roman"/>
          <w:sz w:val="24"/>
          <w:szCs w:val="24"/>
        </w:rPr>
        <w:t>Неотложная медицинская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 либо от работника станции скорой медицинской помощи.</w:t>
      </w:r>
    </w:p>
    <w:p w:rsidR="00101433"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Pr="0075214E">
        <w:rPr>
          <w:rFonts w:ascii="Times New Roman" w:hAnsi="Times New Roman" w:cs="Times New Roman"/>
          <w:sz w:val="24"/>
          <w:szCs w:val="24"/>
        </w:rPr>
        <w:t>Режим рабо</w:t>
      </w:r>
      <w:r>
        <w:rPr>
          <w:rFonts w:ascii="Times New Roman" w:hAnsi="Times New Roman" w:cs="Times New Roman"/>
          <w:sz w:val="24"/>
          <w:szCs w:val="24"/>
        </w:rPr>
        <w:t xml:space="preserve">ты </w:t>
      </w:r>
      <w:r w:rsidRPr="000E3BEE">
        <w:rPr>
          <w:rFonts w:ascii="Times New Roman" w:hAnsi="Times New Roman" w:cs="Times New Roman"/>
          <w:sz w:val="24"/>
          <w:szCs w:val="24"/>
        </w:rPr>
        <w:t>кабинета:</w:t>
      </w:r>
      <w:r>
        <w:rPr>
          <w:rFonts w:ascii="Times New Roman" w:hAnsi="Times New Roman" w:cs="Times New Roman"/>
          <w:sz w:val="24"/>
          <w:szCs w:val="24"/>
        </w:rPr>
        <w:t xml:space="preserve"> (понедельник-</w:t>
      </w:r>
      <w:r w:rsidRPr="00C35355">
        <w:rPr>
          <w:rFonts w:ascii="Times New Roman" w:hAnsi="Times New Roman" w:cs="Times New Roman"/>
          <w:sz w:val="24"/>
          <w:szCs w:val="24"/>
        </w:rPr>
        <w:t>пятница</w:t>
      </w:r>
      <w:r w:rsidRPr="0075214E">
        <w:rPr>
          <w:rFonts w:ascii="Times New Roman" w:hAnsi="Times New Roman" w:cs="Times New Roman"/>
          <w:sz w:val="24"/>
          <w:szCs w:val="24"/>
        </w:rPr>
        <w:t xml:space="preserve"> </w:t>
      </w:r>
      <w:r>
        <w:rPr>
          <w:rFonts w:ascii="Times New Roman" w:hAnsi="Times New Roman" w:cs="Times New Roman"/>
          <w:sz w:val="24"/>
          <w:szCs w:val="24"/>
        </w:rPr>
        <w:t>с 8-00 до 19-00), (суббота с 9-00 до15-00).</w:t>
      </w:r>
    </w:p>
    <w:p w:rsidR="00101433" w:rsidRPr="008147BA"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Pr="008147BA">
        <w:rPr>
          <w:rFonts w:ascii="Times New Roman" w:hAnsi="Times New Roman" w:cs="Times New Roman"/>
          <w:sz w:val="24"/>
          <w:szCs w:val="24"/>
        </w:rPr>
        <w:t>Вызовы, поступающие от пациентов по телефону или при личном обращении, а также вызовы к пациентам на дом, поступающие от врачей-специалистов поликлиники</w:t>
      </w:r>
      <w:r w:rsidRPr="005F7742">
        <w:rPr>
          <w:rFonts w:ascii="Times New Roman" w:hAnsi="Times New Roman" w:cs="Times New Roman"/>
          <w:sz w:val="24"/>
          <w:szCs w:val="24"/>
        </w:rPr>
        <w:t>, сотрудников регистратуры,</w:t>
      </w:r>
      <w:r w:rsidRPr="008147BA">
        <w:rPr>
          <w:rFonts w:ascii="Times New Roman" w:hAnsi="Times New Roman" w:cs="Times New Roman"/>
          <w:sz w:val="24"/>
          <w:szCs w:val="24"/>
        </w:rPr>
        <w:t xml:space="preserve"> (иного учреждения здравоохранения) и станции скорой медицинской помощи, принимаются в кабинете неотложной медицинской помощи</w:t>
      </w:r>
      <w:r>
        <w:rPr>
          <w:rFonts w:ascii="Times New Roman" w:hAnsi="Times New Roman" w:cs="Times New Roman"/>
          <w:sz w:val="24"/>
          <w:szCs w:val="24"/>
        </w:rPr>
        <w:t>: (понедельник-пятница</w:t>
      </w:r>
      <w:r w:rsidRPr="008147BA">
        <w:rPr>
          <w:rFonts w:ascii="Times New Roman" w:hAnsi="Times New Roman" w:cs="Times New Roman"/>
          <w:sz w:val="24"/>
          <w:szCs w:val="24"/>
        </w:rPr>
        <w:t xml:space="preserve"> </w:t>
      </w:r>
      <w:r>
        <w:rPr>
          <w:rFonts w:ascii="Times New Roman" w:hAnsi="Times New Roman" w:cs="Times New Roman"/>
          <w:sz w:val="24"/>
          <w:szCs w:val="24"/>
        </w:rPr>
        <w:t xml:space="preserve"> с 8-00 до 19</w:t>
      </w:r>
      <w:r w:rsidRPr="0075214E">
        <w:rPr>
          <w:rFonts w:ascii="Times New Roman" w:hAnsi="Times New Roman" w:cs="Times New Roman"/>
          <w:sz w:val="24"/>
          <w:szCs w:val="24"/>
        </w:rPr>
        <w:t>-00</w:t>
      </w:r>
      <w:r>
        <w:rPr>
          <w:rFonts w:ascii="Times New Roman" w:hAnsi="Times New Roman" w:cs="Times New Roman"/>
          <w:sz w:val="24"/>
          <w:szCs w:val="24"/>
        </w:rPr>
        <w:t>), (суббота с 9-00 до 14-00).</w:t>
      </w:r>
    </w:p>
    <w:p w:rsidR="00101433" w:rsidRPr="008147BA"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Все</w:t>
      </w:r>
      <w:r w:rsidRPr="008147BA">
        <w:rPr>
          <w:rFonts w:ascii="Times New Roman" w:hAnsi="Times New Roman" w:cs="Times New Roman"/>
          <w:sz w:val="24"/>
          <w:szCs w:val="24"/>
        </w:rPr>
        <w:t xml:space="preserve"> поступившие вызовы регистрирую</w:t>
      </w:r>
      <w:r>
        <w:rPr>
          <w:rFonts w:ascii="Times New Roman" w:hAnsi="Times New Roman" w:cs="Times New Roman"/>
          <w:sz w:val="24"/>
          <w:szCs w:val="24"/>
        </w:rPr>
        <w:t>тся в журнале вызовов</w:t>
      </w:r>
      <w:r w:rsidRPr="00C35355">
        <w:rPr>
          <w:rFonts w:ascii="Times New Roman" w:hAnsi="Times New Roman" w:cs="Times New Roman"/>
          <w:sz w:val="24"/>
          <w:szCs w:val="24"/>
        </w:rPr>
        <w:t>.</w:t>
      </w:r>
    </w:p>
    <w:p w:rsidR="00101433" w:rsidRPr="008147BA"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5.8. </w:t>
      </w:r>
      <w:r w:rsidRPr="008147BA">
        <w:rPr>
          <w:rFonts w:ascii="Times New Roman" w:hAnsi="Times New Roman" w:cs="Times New Roman"/>
          <w:sz w:val="24"/>
          <w:szCs w:val="24"/>
        </w:rPr>
        <w:t>Пациент либо иное лицо, обратившееся за оказанием неотложной медицинской помощи, уведомляется о возможном времени выполнения вызова.</w:t>
      </w:r>
    </w:p>
    <w:p w:rsidR="00101433" w:rsidRPr="008147BA"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5.9. </w:t>
      </w:r>
      <w:r w:rsidRPr="008147BA">
        <w:rPr>
          <w:rFonts w:ascii="Times New Roman" w:hAnsi="Times New Roman" w:cs="Times New Roman"/>
          <w:sz w:val="24"/>
          <w:szCs w:val="24"/>
        </w:rPr>
        <w:t xml:space="preserve">Поступившие вызовы немедленно передаются </w:t>
      </w:r>
      <w:r w:rsidRPr="00C35355">
        <w:rPr>
          <w:rFonts w:ascii="Times New Roman" w:hAnsi="Times New Roman" w:cs="Times New Roman"/>
          <w:sz w:val="24"/>
          <w:szCs w:val="24"/>
        </w:rPr>
        <w:t xml:space="preserve">врачу </w:t>
      </w:r>
      <w:r w:rsidRPr="008147BA">
        <w:rPr>
          <w:rFonts w:ascii="Times New Roman" w:hAnsi="Times New Roman" w:cs="Times New Roman"/>
          <w:sz w:val="24"/>
          <w:szCs w:val="24"/>
        </w:rPr>
        <w:t xml:space="preserve">кабинета неотложной медицинской помощи. </w:t>
      </w:r>
    </w:p>
    <w:p w:rsidR="00101433" w:rsidRPr="00D0670E"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5.10. </w:t>
      </w:r>
      <w:r w:rsidRPr="008147BA">
        <w:rPr>
          <w:rFonts w:ascii="Times New Roman" w:hAnsi="Times New Roman" w:cs="Times New Roman"/>
          <w:sz w:val="24"/>
          <w:szCs w:val="24"/>
        </w:rPr>
        <w:t>Экстренные вызовы немедленно передаются на станцию (отделение) скорой медицинской помощи, о чем уведомляется либо иное лицо, обратившееся за оказанием неотложной медицинской помощи.</w:t>
      </w:r>
    </w:p>
    <w:p w:rsidR="00101433" w:rsidRDefault="00101433" w:rsidP="00101433">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5.11. </w:t>
      </w:r>
      <w:r w:rsidRPr="00C35355">
        <w:rPr>
          <w:rFonts w:ascii="Times New Roman" w:hAnsi="Times New Roman" w:cs="Times New Roman"/>
          <w:sz w:val="24"/>
          <w:szCs w:val="24"/>
        </w:rPr>
        <w:t>Врач кабинета неотложной помощи оформляет вкладыш в амбулаторную карту      пациента, определенного образца.</w:t>
      </w:r>
    </w:p>
    <w:p w:rsidR="00101433" w:rsidRDefault="00101433" w:rsidP="00101433">
      <w:pPr>
        <w:pStyle w:val="ConsPlusNormal"/>
        <w:widowControl/>
        <w:spacing w:line="360" w:lineRule="auto"/>
        <w:ind w:firstLine="567"/>
        <w:jc w:val="both"/>
        <w:rPr>
          <w:rFonts w:ascii="Times New Roman" w:hAnsi="Times New Roman" w:cs="Times New Roman"/>
          <w:sz w:val="24"/>
          <w:szCs w:val="24"/>
        </w:rPr>
      </w:pPr>
    </w:p>
    <w:p w:rsidR="00101433" w:rsidRDefault="00101433" w:rsidP="00101433">
      <w:pPr>
        <w:pStyle w:val="ConsPlusNormal"/>
        <w:widowControl/>
        <w:spacing w:line="360" w:lineRule="auto"/>
        <w:ind w:firstLine="567"/>
        <w:rPr>
          <w:rFonts w:ascii="Times New Roman" w:hAnsi="Times New Roman" w:cs="Times New Roman"/>
          <w:sz w:val="24"/>
          <w:szCs w:val="24"/>
        </w:rPr>
      </w:pPr>
      <w:r>
        <w:rPr>
          <w:rFonts w:ascii="Times New Roman" w:hAnsi="Times New Roman" w:cs="Times New Roman"/>
          <w:sz w:val="24"/>
          <w:szCs w:val="24"/>
        </w:rPr>
        <w:t>ОГАУЗ «Иркутская МСЧ №2»</w:t>
      </w:r>
    </w:p>
    <w:p w:rsidR="00101433" w:rsidRDefault="00101433">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101433" w:rsidRPr="00E15433" w:rsidRDefault="00101433" w:rsidP="00101433">
      <w:pPr>
        <w:shd w:val="clear" w:color="auto" w:fill="FFFFFF"/>
        <w:spacing w:after="0" w:line="360" w:lineRule="auto"/>
        <w:ind w:firstLine="567"/>
        <w:jc w:val="right"/>
        <w:textAlignment w:val="baseline"/>
        <w:outlineLvl w:val="1"/>
        <w:rPr>
          <w:rFonts w:ascii="Times New Roman" w:eastAsia="Times New Roman" w:hAnsi="Times New Roman" w:cs="Times New Roman"/>
          <w:b/>
          <w:color w:val="000000" w:themeColor="text1"/>
          <w:spacing w:val="2"/>
          <w:sz w:val="24"/>
          <w:szCs w:val="24"/>
          <w:lang w:eastAsia="ru-RU"/>
        </w:rPr>
      </w:pPr>
      <w:r w:rsidRPr="0018612E">
        <w:rPr>
          <w:rFonts w:ascii="Times New Roman" w:eastAsia="Times New Roman" w:hAnsi="Times New Roman" w:cs="Times New Roman"/>
          <w:b/>
          <w:color w:val="000000" w:themeColor="text1"/>
          <w:spacing w:val="2"/>
          <w:sz w:val="24"/>
          <w:szCs w:val="24"/>
          <w:lang w:eastAsia="ru-RU"/>
        </w:rPr>
        <w:lastRenderedPageBreak/>
        <w:t>Приложение 1</w:t>
      </w:r>
    </w:p>
    <w:p w:rsidR="00101433" w:rsidRPr="00E15433" w:rsidRDefault="00101433" w:rsidP="00101433">
      <w:pPr>
        <w:shd w:val="clear" w:color="auto" w:fill="FFFFFF"/>
        <w:spacing w:after="0" w:line="360" w:lineRule="auto"/>
        <w:ind w:firstLine="567"/>
        <w:jc w:val="right"/>
        <w:textAlignment w:val="baseline"/>
        <w:outlineLvl w:val="1"/>
        <w:rPr>
          <w:rFonts w:ascii="Times New Roman" w:eastAsia="Times New Roman" w:hAnsi="Times New Roman" w:cs="Times New Roman"/>
          <w:b/>
          <w:color w:val="000000" w:themeColor="text1"/>
          <w:spacing w:val="2"/>
          <w:sz w:val="24"/>
          <w:szCs w:val="24"/>
          <w:lang w:eastAsia="ru-RU"/>
        </w:rPr>
      </w:pPr>
    </w:p>
    <w:p w:rsidR="00101433" w:rsidRPr="0075214E" w:rsidRDefault="00101433" w:rsidP="00101433">
      <w:pPr>
        <w:pStyle w:val="ConsPlusTitle"/>
        <w:widowControl/>
        <w:spacing w:line="360" w:lineRule="auto"/>
        <w:jc w:val="right"/>
        <w:rPr>
          <w:rFonts w:ascii="Times New Roman" w:hAnsi="Times New Roman" w:cs="Times New Roman"/>
          <w:sz w:val="24"/>
          <w:szCs w:val="24"/>
        </w:rPr>
      </w:pPr>
      <w:r w:rsidRPr="00E15433">
        <w:rPr>
          <w:rFonts w:ascii="Times New Roman" w:hAnsi="Times New Roman" w:cs="Times New Roman"/>
          <w:sz w:val="24"/>
          <w:szCs w:val="24"/>
        </w:rPr>
        <w:t xml:space="preserve"> </w:t>
      </w:r>
      <w:r>
        <w:rPr>
          <w:rFonts w:ascii="Times New Roman" w:hAnsi="Times New Roman" w:cs="Times New Roman"/>
          <w:sz w:val="24"/>
          <w:szCs w:val="24"/>
        </w:rPr>
        <w:t>К ПОЛОЖЕНИЮ</w:t>
      </w:r>
    </w:p>
    <w:p w:rsidR="00101433" w:rsidRPr="00E15433" w:rsidRDefault="00101433" w:rsidP="00101433">
      <w:pPr>
        <w:pStyle w:val="ConsPlusTitle"/>
        <w:widowControl/>
        <w:spacing w:line="360" w:lineRule="auto"/>
        <w:jc w:val="right"/>
        <w:rPr>
          <w:rFonts w:ascii="Times New Roman" w:hAnsi="Times New Roman" w:cs="Times New Roman"/>
          <w:sz w:val="24"/>
          <w:szCs w:val="24"/>
        </w:rPr>
      </w:pPr>
      <w:r w:rsidRPr="0075214E">
        <w:rPr>
          <w:rFonts w:ascii="Times New Roman" w:hAnsi="Times New Roman" w:cs="Times New Roman"/>
          <w:sz w:val="24"/>
          <w:szCs w:val="24"/>
        </w:rPr>
        <w:t xml:space="preserve">О КАБИНЕТЕ </w:t>
      </w:r>
      <w:proofErr w:type="gramStart"/>
      <w:r w:rsidRPr="0075214E">
        <w:rPr>
          <w:rFonts w:ascii="Times New Roman" w:hAnsi="Times New Roman" w:cs="Times New Roman"/>
          <w:sz w:val="24"/>
          <w:szCs w:val="24"/>
        </w:rPr>
        <w:t>НЕОТЛОЖНОЙ</w:t>
      </w:r>
      <w:proofErr w:type="gramEnd"/>
      <w:r w:rsidRPr="0075214E">
        <w:rPr>
          <w:rFonts w:ascii="Times New Roman" w:hAnsi="Times New Roman" w:cs="Times New Roman"/>
          <w:sz w:val="24"/>
          <w:szCs w:val="24"/>
        </w:rPr>
        <w:t xml:space="preserve"> </w:t>
      </w:r>
    </w:p>
    <w:p w:rsidR="00101433" w:rsidRDefault="00101433" w:rsidP="00101433">
      <w:pPr>
        <w:pStyle w:val="ConsPlusTitle"/>
        <w:widowControl/>
        <w:spacing w:line="360" w:lineRule="auto"/>
        <w:jc w:val="right"/>
        <w:rPr>
          <w:rFonts w:ascii="Times New Roman" w:hAnsi="Times New Roman" w:cs="Times New Roman"/>
          <w:sz w:val="24"/>
          <w:szCs w:val="24"/>
        </w:rPr>
      </w:pPr>
      <w:r w:rsidRPr="0075214E">
        <w:rPr>
          <w:rFonts w:ascii="Times New Roman" w:hAnsi="Times New Roman" w:cs="Times New Roman"/>
          <w:sz w:val="24"/>
          <w:szCs w:val="24"/>
        </w:rPr>
        <w:t>МЕДИЦИНСКОЙ ПОМОЩИ</w:t>
      </w:r>
    </w:p>
    <w:p w:rsidR="00101433" w:rsidRDefault="00101433" w:rsidP="00101433">
      <w:pPr>
        <w:pStyle w:val="ConsPlusTitle"/>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НА 2017 ГОД</w:t>
      </w:r>
    </w:p>
    <w:p w:rsidR="00101433" w:rsidRDefault="00101433" w:rsidP="00101433">
      <w:pPr>
        <w:shd w:val="clear" w:color="auto" w:fill="FFFFFF"/>
        <w:spacing w:after="0" w:line="360" w:lineRule="auto"/>
        <w:ind w:firstLine="567"/>
        <w:jc w:val="center"/>
        <w:textAlignment w:val="baseline"/>
        <w:outlineLvl w:val="1"/>
        <w:rPr>
          <w:rFonts w:ascii="Times New Roman" w:eastAsia="Times New Roman" w:hAnsi="Times New Roman" w:cs="Times New Roman"/>
          <w:b/>
          <w:color w:val="000000" w:themeColor="text1"/>
          <w:spacing w:val="2"/>
          <w:sz w:val="24"/>
          <w:szCs w:val="24"/>
          <w:lang w:eastAsia="ru-RU"/>
        </w:rPr>
      </w:pPr>
    </w:p>
    <w:p w:rsidR="00101433" w:rsidRDefault="00101433" w:rsidP="00101433">
      <w:pPr>
        <w:shd w:val="clear" w:color="auto" w:fill="FFFFFF"/>
        <w:spacing w:after="0" w:line="360" w:lineRule="auto"/>
        <w:ind w:firstLine="567"/>
        <w:jc w:val="center"/>
        <w:textAlignment w:val="baseline"/>
        <w:outlineLvl w:val="1"/>
        <w:rPr>
          <w:rFonts w:ascii="Times New Roman" w:eastAsia="Times New Roman" w:hAnsi="Times New Roman" w:cs="Times New Roman"/>
          <w:b/>
          <w:color w:val="000000" w:themeColor="text1"/>
          <w:spacing w:val="2"/>
          <w:sz w:val="24"/>
          <w:szCs w:val="24"/>
          <w:lang w:eastAsia="ru-RU"/>
        </w:rPr>
      </w:pPr>
      <w:r w:rsidRPr="0018612E">
        <w:rPr>
          <w:rFonts w:ascii="Times New Roman" w:eastAsia="Times New Roman" w:hAnsi="Times New Roman" w:cs="Times New Roman"/>
          <w:b/>
          <w:color w:val="000000" w:themeColor="text1"/>
          <w:spacing w:val="2"/>
          <w:sz w:val="24"/>
          <w:szCs w:val="24"/>
          <w:lang w:eastAsia="ru-RU"/>
        </w:rPr>
        <w:t>ПРИМЕРНЫЙ ПЕРЕЧЕНЬ ОСНАЩЕНИЯ ВЫЕЗДНОЙ БРИГАДЫ (УКЛАДКИ) ДЛЯ ОКАЗАНИЯ НЕОТЛОЖНОЙ МЕДИЦИНСКОЙ ПОМОЩИ НАСЕЛЕНИЮ</w:t>
      </w:r>
    </w:p>
    <w:p w:rsidR="00101433" w:rsidRPr="00266FA0" w:rsidRDefault="00101433" w:rsidP="00101433">
      <w:pPr>
        <w:shd w:val="clear" w:color="auto" w:fill="FFFFFF"/>
        <w:spacing w:after="0" w:line="360" w:lineRule="auto"/>
        <w:ind w:firstLine="567"/>
        <w:jc w:val="center"/>
        <w:textAlignment w:val="baseline"/>
        <w:outlineLvl w:val="1"/>
        <w:rPr>
          <w:rFonts w:ascii="Times New Roman" w:eastAsia="Times New Roman" w:hAnsi="Times New Roman" w:cs="Times New Roman"/>
          <w:b/>
          <w:color w:val="000000" w:themeColor="text1"/>
          <w:spacing w:val="2"/>
          <w:sz w:val="24"/>
          <w:szCs w:val="24"/>
          <w:lang w:eastAsia="ru-RU"/>
        </w:rPr>
      </w:pPr>
    </w:p>
    <w:p w:rsidR="00101433" w:rsidRPr="00266FA0"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u w:val="single"/>
          <w:lang w:eastAsia="ru-RU"/>
        </w:rPr>
      </w:pPr>
      <w:r w:rsidRPr="00266FA0">
        <w:rPr>
          <w:rFonts w:ascii="Times New Roman" w:eastAsia="Times New Roman" w:hAnsi="Times New Roman" w:cs="Times New Roman"/>
          <w:color w:val="2D2D2D"/>
          <w:spacing w:val="2"/>
          <w:u w:val="single"/>
          <w:lang w:eastAsia="ru-RU"/>
        </w:rPr>
        <w:t>1. Медико-техническое оснащение:</w:t>
      </w:r>
    </w:p>
    <w:p w:rsidR="00101433" w:rsidRPr="0042432B"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sidRPr="0042432B">
        <w:rPr>
          <w:rFonts w:ascii="Times New Roman" w:eastAsia="Times New Roman" w:hAnsi="Times New Roman" w:cs="Times New Roman"/>
          <w:color w:val="2D2D2D"/>
          <w:spacing w:val="2"/>
          <w:lang w:eastAsia="ru-RU"/>
        </w:rPr>
        <w:t>1.1. Санитарный автомобиль.</w:t>
      </w:r>
    </w:p>
    <w:p w:rsidR="00101433" w:rsidRPr="0042432B"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sidRPr="0042432B">
        <w:rPr>
          <w:rFonts w:ascii="Times New Roman" w:eastAsia="Times New Roman" w:hAnsi="Times New Roman" w:cs="Times New Roman"/>
          <w:color w:val="2D2D2D"/>
          <w:spacing w:val="2"/>
          <w:lang w:eastAsia="ru-RU"/>
        </w:rPr>
        <w:t>1.2. Медицинский ящик-укладка основной.</w:t>
      </w:r>
    </w:p>
    <w:p w:rsidR="00101433" w:rsidRPr="0042432B"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sidRPr="0042432B">
        <w:rPr>
          <w:rFonts w:ascii="Times New Roman" w:eastAsia="Times New Roman" w:hAnsi="Times New Roman" w:cs="Times New Roman"/>
          <w:color w:val="2D2D2D"/>
          <w:spacing w:val="2"/>
          <w:lang w:eastAsia="ru-RU"/>
        </w:rPr>
        <w:t>1.3. Электрокардиограф портативный одн</w:t>
      </w:r>
      <w:proofErr w:type="gramStart"/>
      <w:r w:rsidRPr="0042432B">
        <w:rPr>
          <w:rFonts w:ascii="Times New Roman" w:eastAsia="Times New Roman" w:hAnsi="Times New Roman" w:cs="Times New Roman"/>
          <w:color w:val="2D2D2D"/>
          <w:spacing w:val="2"/>
          <w:lang w:eastAsia="ru-RU"/>
        </w:rPr>
        <w:t>о(</w:t>
      </w:r>
      <w:proofErr w:type="gramEnd"/>
      <w:r w:rsidRPr="0042432B">
        <w:rPr>
          <w:rFonts w:ascii="Times New Roman" w:eastAsia="Times New Roman" w:hAnsi="Times New Roman" w:cs="Times New Roman"/>
          <w:color w:val="2D2D2D"/>
          <w:spacing w:val="2"/>
          <w:lang w:eastAsia="ru-RU"/>
        </w:rPr>
        <w:t>трех)канальный.</w:t>
      </w:r>
    </w:p>
    <w:p w:rsidR="00101433" w:rsidRPr="0042432B"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sidRPr="0042432B">
        <w:rPr>
          <w:rFonts w:ascii="Times New Roman" w:eastAsia="Times New Roman" w:hAnsi="Times New Roman" w:cs="Times New Roman"/>
          <w:color w:val="2D2D2D"/>
          <w:spacing w:val="2"/>
          <w:lang w:eastAsia="ru-RU"/>
        </w:rPr>
        <w:t>1.4. Аппарат КИ-5 (кислородный ингалятор).</w:t>
      </w:r>
    </w:p>
    <w:p w:rsidR="00101433" w:rsidRPr="0042432B"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sidRPr="0042432B">
        <w:rPr>
          <w:rFonts w:ascii="Times New Roman" w:eastAsia="Times New Roman" w:hAnsi="Times New Roman" w:cs="Times New Roman"/>
          <w:color w:val="2D2D2D"/>
          <w:spacing w:val="2"/>
          <w:lang w:eastAsia="ru-RU"/>
        </w:rPr>
        <w:t>1.</w:t>
      </w:r>
      <w:r>
        <w:rPr>
          <w:rFonts w:ascii="Times New Roman" w:eastAsia="Times New Roman" w:hAnsi="Times New Roman" w:cs="Times New Roman"/>
          <w:color w:val="2D2D2D"/>
          <w:spacing w:val="2"/>
          <w:lang w:eastAsia="ru-RU"/>
        </w:rPr>
        <w:t>5</w:t>
      </w:r>
      <w:r w:rsidRPr="0042432B">
        <w:rPr>
          <w:rFonts w:ascii="Times New Roman" w:eastAsia="Times New Roman" w:hAnsi="Times New Roman" w:cs="Times New Roman"/>
          <w:color w:val="2D2D2D"/>
          <w:spacing w:val="2"/>
          <w:lang w:eastAsia="ru-RU"/>
        </w:rPr>
        <w:t xml:space="preserve">. Портативный </w:t>
      </w:r>
      <w:proofErr w:type="spellStart"/>
      <w:r w:rsidRPr="0042432B">
        <w:rPr>
          <w:rFonts w:ascii="Times New Roman" w:eastAsia="Times New Roman" w:hAnsi="Times New Roman" w:cs="Times New Roman"/>
          <w:color w:val="2D2D2D"/>
          <w:spacing w:val="2"/>
          <w:lang w:eastAsia="ru-RU"/>
        </w:rPr>
        <w:t>глюкометр</w:t>
      </w:r>
      <w:proofErr w:type="spellEnd"/>
      <w:r w:rsidRPr="0042432B">
        <w:rPr>
          <w:rFonts w:ascii="Times New Roman" w:eastAsia="Times New Roman" w:hAnsi="Times New Roman" w:cs="Times New Roman"/>
          <w:color w:val="2D2D2D"/>
          <w:spacing w:val="2"/>
          <w:lang w:eastAsia="ru-RU"/>
        </w:rPr>
        <w:t xml:space="preserve"> или </w:t>
      </w:r>
      <w:proofErr w:type="spellStart"/>
      <w:r w:rsidRPr="0042432B">
        <w:rPr>
          <w:rFonts w:ascii="Times New Roman" w:eastAsia="Times New Roman" w:hAnsi="Times New Roman" w:cs="Times New Roman"/>
          <w:color w:val="2D2D2D"/>
          <w:spacing w:val="2"/>
          <w:lang w:eastAsia="ru-RU"/>
        </w:rPr>
        <w:t>глюкотесты</w:t>
      </w:r>
      <w:proofErr w:type="spellEnd"/>
      <w:r w:rsidRPr="0042432B">
        <w:rPr>
          <w:rFonts w:ascii="Times New Roman" w:eastAsia="Times New Roman" w:hAnsi="Times New Roman" w:cs="Times New Roman"/>
          <w:color w:val="2D2D2D"/>
          <w:spacing w:val="2"/>
          <w:lang w:eastAsia="ru-RU"/>
        </w:rPr>
        <w:t>.</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sidRPr="0042432B">
        <w:rPr>
          <w:rFonts w:ascii="Times New Roman" w:eastAsia="Times New Roman" w:hAnsi="Times New Roman" w:cs="Times New Roman"/>
          <w:color w:val="2D2D2D"/>
          <w:spacing w:val="2"/>
          <w:lang w:eastAsia="ru-RU"/>
        </w:rPr>
        <w:t>1.</w:t>
      </w:r>
      <w:r>
        <w:rPr>
          <w:rFonts w:ascii="Times New Roman" w:eastAsia="Times New Roman" w:hAnsi="Times New Roman" w:cs="Times New Roman"/>
          <w:color w:val="2D2D2D"/>
          <w:spacing w:val="2"/>
          <w:lang w:eastAsia="ru-RU"/>
        </w:rPr>
        <w:t>6</w:t>
      </w:r>
      <w:r w:rsidRPr="0042432B">
        <w:rPr>
          <w:rFonts w:ascii="Times New Roman" w:eastAsia="Times New Roman" w:hAnsi="Times New Roman" w:cs="Times New Roman"/>
          <w:color w:val="2D2D2D"/>
          <w:spacing w:val="2"/>
          <w:lang w:eastAsia="ru-RU"/>
        </w:rPr>
        <w:t>. Тонометр и фонендоскоп.</w:t>
      </w:r>
    </w:p>
    <w:p w:rsidR="00101433" w:rsidRPr="0042432B"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p>
    <w:p w:rsidR="00101433" w:rsidRPr="00266FA0"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u w:val="single"/>
          <w:lang w:eastAsia="ru-RU"/>
        </w:rPr>
      </w:pPr>
      <w:r w:rsidRPr="00266FA0">
        <w:rPr>
          <w:rFonts w:ascii="Times New Roman" w:eastAsia="Times New Roman" w:hAnsi="Times New Roman" w:cs="Times New Roman"/>
          <w:color w:val="2D2D2D"/>
          <w:spacing w:val="2"/>
          <w:u w:val="single"/>
          <w:lang w:eastAsia="ru-RU"/>
        </w:rPr>
        <w:t>2. Лекарственные средства.</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u w:val="single"/>
          <w:lang w:eastAsia="ru-RU"/>
        </w:rPr>
      </w:pPr>
      <w:r>
        <w:rPr>
          <w:rFonts w:ascii="Times New Roman" w:eastAsia="Times New Roman" w:hAnsi="Times New Roman" w:cs="Times New Roman"/>
          <w:color w:val="2D2D2D"/>
          <w:spacing w:val="2"/>
          <w:u w:val="single"/>
          <w:lang w:eastAsia="ru-RU"/>
        </w:rPr>
        <w:t>3</w:t>
      </w:r>
      <w:r w:rsidRPr="00266FA0">
        <w:rPr>
          <w:rFonts w:ascii="Times New Roman" w:eastAsia="Times New Roman" w:hAnsi="Times New Roman" w:cs="Times New Roman"/>
          <w:color w:val="2D2D2D"/>
          <w:spacing w:val="2"/>
          <w:u w:val="single"/>
          <w:lang w:eastAsia="ru-RU"/>
        </w:rPr>
        <w:t>. Инструментарий и предметы ухода за больными.</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xml:space="preserve">- </w:t>
      </w:r>
      <w:proofErr w:type="gramStart"/>
      <w:r>
        <w:rPr>
          <w:rFonts w:ascii="Times New Roman" w:eastAsia="Times New Roman" w:hAnsi="Times New Roman" w:cs="Times New Roman"/>
          <w:color w:val="2D2D2D"/>
          <w:spacing w:val="2"/>
          <w:lang w:eastAsia="ru-RU"/>
        </w:rPr>
        <w:t>н</w:t>
      </w:r>
      <w:proofErr w:type="gramEnd"/>
      <w:r>
        <w:rPr>
          <w:rFonts w:ascii="Times New Roman" w:eastAsia="Times New Roman" w:hAnsi="Times New Roman" w:cs="Times New Roman"/>
          <w:color w:val="2D2D2D"/>
          <w:spacing w:val="2"/>
          <w:lang w:eastAsia="ru-RU"/>
        </w:rPr>
        <w:t>ожницы медицинские -1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шпатель одноразовый -2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скальпель одноразовый 1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термометр медицинский в футляре -1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жгут кровоостанавливающий -1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xml:space="preserve">- жгут для </w:t>
      </w:r>
      <w:proofErr w:type="gramStart"/>
      <w:r>
        <w:rPr>
          <w:rFonts w:ascii="Times New Roman" w:eastAsia="Times New Roman" w:hAnsi="Times New Roman" w:cs="Times New Roman"/>
          <w:color w:val="2D2D2D"/>
          <w:spacing w:val="2"/>
          <w:lang w:eastAsia="ru-RU"/>
        </w:rPr>
        <w:t>в</w:t>
      </w:r>
      <w:proofErr w:type="gramEnd"/>
      <w:r>
        <w:rPr>
          <w:rFonts w:ascii="Times New Roman" w:eastAsia="Times New Roman" w:hAnsi="Times New Roman" w:cs="Times New Roman"/>
          <w:color w:val="2D2D2D"/>
          <w:spacing w:val="2"/>
          <w:lang w:eastAsia="ru-RU"/>
        </w:rPr>
        <w:t>/венный инъекций -1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шприц с иглой одноразовый стерильный 2 мл. -2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шприц с иглой одноразовый стерильный 5 мл. -5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шприц с иглой одноразовый стирольный 10 мл. -5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шприц с иглой одноразовый стерильный 20 мл. – 5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xml:space="preserve">- система для вливания </w:t>
      </w:r>
      <w:proofErr w:type="spellStart"/>
      <w:r>
        <w:rPr>
          <w:rFonts w:ascii="Times New Roman" w:eastAsia="Times New Roman" w:hAnsi="Times New Roman" w:cs="Times New Roman"/>
          <w:color w:val="2D2D2D"/>
          <w:spacing w:val="2"/>
          <w:lang w:eastAsia="ru-RU"/>
        </w:rPr>
        <w:t>инфузионных</w:t>
      </w:r>
      <w:proofErr w:type="spellEnd"/>
      <w:r>
        <w:rPr>
          <w:rFonts w:ascii="Times New Roman" w:eastAsia="Times New Roman" w:hAnsi="Times New Roman" w:cs="Times New Roman"/>
          <w:color w:val="2D2D2D"/>
          <w:spacing w:val="2"/>
          <w:lang w:eastAsia="ru-RU"/>
        </w:rPr>
        <w:t xml:space="preserve"> растворов </w:t>
      </w:r>
      <w:proofErr w:type="gramStart"/>
      <w:r>
        <w:rPr>
          <w:rFonts w:ascii="Times New Roman" w:eastAsia="Times New Roman" w:hAnsi="Times New Roman" w:cs="Times New Roman"/>
          <w:color w:val="2D2D2D"/>
          <w:spacing w:val="2"/>
          <w:lang w:eastAsia="ru-RU"/>
        </w:rPr>
        <w:t>одноразовый</w:t>
      </w:r>
      <w:proofErr w:type="gramEnd"/>
      <w:r>
        <w:rPr>
          <w:rFonts w:ascii="Times New Roman" w:eastAsia="Times New Roman" w:hAnsi="Times New Roman" w:cs="Times New Roman"/>
          <w:color w:val="2D2D2D"/>
          <w:spacing w:val="2"/>
          <w:lang w:eastAsia="ru-RU"/>
        </w:rPr>
        <w:t xml:space="preserve"> стерильный -2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xml:space="preserve">- пластырь для фиксации </w:t>
      </w:r>
      <w:proofErr w:type="gramStart"/>
      <w:r>
        <w:rPr>
          <w:rFonts w:ascii="Times New Roman" w:eastAsia="Times New Roman" w:hAnsi="Times New Roman" w:cs="Times New Roman"/>
          <w:color w:val="2D2D2D"/>
          <w:spacing w:val="2"/>
          <w:lang w:eastAsia="ru-RU"/>
        </w:rPr>
        <w:t>в</w:t>
      </w:r>
      <w:proofErr w:type="gramEnd"/>
      <w:r>
        <w:rPr>
          <w:rFonts w:ascii="Times New Roman" w:eastAsia="Times New Roman" w:hAnsi="Times New Roman" w:cs="Times New Roman"/>
          <w:color w:val="2D2D2D"/>
          <w:spacing w:val="2"/>
          <w:lang w:eastAsia="ru-RU"/>
        </w:rPr>
        <w:t>/венных катетеров -2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xml:space="preserve">- гель для ЭКГ -1 </w:t>
      </w:r>
      <w:proofErr w:type="spellStart"/>
      <w:r>
        <w:rPr>
          <w:rFonts w:ascii="Times New Roman" w:eastAsia="Times New Roman" w:hAnsi="Times New Roman" w:cs="Times New Roman"/>
          <w:color w:val="2D2D2D"/>
          <w:spacing w:val="2"/>
          <w:lang w:eastAsia="ru-RU"/>
        </w:rPr>
        <w:t>упак</w:t>
      </w:r>
      <w:proofErr w:type="spellEnd"/>
      <w:r>
        <w:rPr>
          <w:rFonts w:ascii="Times New Roman" w:eastAsia="Times New Roman" w:hAnsi="Times New Roman" w:cs="Times New Roman"/>
          <w:color w:val="2D2D2D"/>
          <w:spacing w:val="2"/>
          <w:lang w:eastAsia="ru-RU"/>
        </w:rPr>
        <w:t>.</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proofErr w:type="gramStart"/>
      <w:r>
        <w:rPr>
          <w:rFonts w:ascii="Times New Roman" w:eastAsia="Times New Roman" w:hAnsi="Times New Roman" w:cs="Times New Roman"/>
          <w:color w:val="2D2D2D"/>
          <w:spacing w:val="2"/>
          <w:lang w:eastAsia="ru-RU"/>
        </w:rPr>
        <w:t>- перчатки резиновый одноразовые нестерильные  – 10 пар.</w:t>
      </w:r>
      <w:proofErr w:type="gramEnd"/>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маска медицинская одноразовая -6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бахилы одноразовые -6 пар.</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lastRenderedPageBreak/>
        <w:t>- пакет для использованных шприцев -1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xml:space="preserve">- контейнер с </w:t>
      </w:r>
      <w:proofErr w:type="spellStart"/>
      <w:r>
        <w:rPr>
          <w:rFonts w:ascii="Times New Roman" w:eastAsia="Times New Roman" w:hAnsi="Times New Roman" w:cs="Times New Roman"/>
          <w:color w:val="2D2D2D"/>
          <w:spacing w:val="2"/>
          <w:lang w:eastAsia="ru-RU"/>
        </w:rPr>
        <w:t>дезраствором</w:t>
      </w:r>
      <w:proofErr w:type="spellEnd"/>
      <w:r>
        <w:rPr>
          <w:rFonts w:ascii="Times New Roman" w:eastAsia="Times New Roman" w:hAnsi="Times New Roman" w:cs="Times New Roman"/>
          <w:color w:val="2D2D2D"/>
          <w:spacing w:val="2"/>
          <w:lang w:eastAsia="ru-RU"/>
        </w:rPr>
        <w:t xml:space="preserve"> для использованных игл -1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контейнер для отходов класса «Б» - 1 шт.</w:t>
      </w:r>
    </w:p>
    <w:p w:rsid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color w:val="2D2D2D"/>
          <w:spacing w:val="2"/>
          <w:lang w:eastAsia="ru-RU"/>
        </w:rPr>
      </w:pPr>
      <w:bookmarkStart w:id="0" w:name="_GoBack"/>
      <w:bookmarkEnd w:id="0"/>
    </w:p>
    <w:p w:rsidR="00101433" w:rsidRDefault="00101433" w:rsidP="00101433">
      <w:pPr>
        <w:shd w:val="clear" w:color="auto" w:fill="FFFFFF"/>
        <w:spacing w:after="0" w:line="360" w:lineRule="auto"/>
        <w:ind w:firstLine="567"/>
        <w:jc w:val="both"/>
        <w:textAlignment w:val="baseline"/>
        <w:rPr>
          <w:rFonts w:ascii="Times New Roman" w:hAnsi="Times New Roman" w:cs="Times New Roman"/>
        </w:rPr>
      </w:pPr>
      <w:proofErr w:type="gramStart"/>
      <w:r w:rsidRPr="0042432B">
        <w:rPr>
          <w:rFonts w:ascii="Times New Roman" w:eastAsia="Times New Roman" w:hAnsi="Times New Roman" w:cs="Times New Roman"/>
          <w:color w:val="2D2D2D"/>
          <w:spacing w:val="2"/>
          <w:lang w:eastAsia="ru-RU"/>
        </w:rPr>
        <w:t xml:space="preserve">При оказании неотложной медицинской помощи применяются лекарственные средства в соответствии с Перечнем жизненно необходимых и важнейших лекарственных препаратов, </w:t>
      </w:r>
      <w:r w:rsidRPr="00F81B21">
        <w:rPr>
          <w:rFonts w:ascii="Times New Roman" w:eastAsia="Times New Roman" w:hAnsi="Times New Roman" w:cs="Times New Roman"/>
          <w:color w:val="2D2D2D"/>
          <w:spacing w:val="2"/>
          <w:lang w:eastAsia="ru-RU"/>
        </w:rPr>
        <w:t>утвержденных </w:t>
      </w:r>
      <w:r>
        <w:rPr>
          <w:rFonts w:ascii="Times New Roman" w:eastAsia="Times New Roman" w:hAnsi="Times New Roman" w:cs="Times New Roman"/>
          <w:color w:val="2D2D2D"/>
          <w:spacing w:val="2"/>
          <w:lang w:eastAsia="ru-RU"/>
        </w:rPr>
        <w:t>«</w:t>
      </w:r>
      <w:r>
        <w:rPr>
          <w:rFonts w:ascii="Times New Roman" w:hAnsi="Times New Roman" w:cs="Times New Roman"/>
        </w:rPr>
        <w:t>Постановлением</w:t>
      </w:r>
      <w:r w:rsidRPr="00F81B21">
        <w:rPr>
          <w:rFonts w:ascii="Times New Roman" w:hAnsi="Times New Roman" w:cs="Times New Roman"/>
        </w:rPr>
        <w:t xml:space="preserve"> Правительства Иркутской области от 29 декабря 2016 г. N 848-пп "О Территориальной программе государственных гарантий бесплатного оказания гражданам медицинской помощи в Иркутской области на 2017 год и на плановый период 2018 и 2019 годов</w:t>
      </w:r>
      <w:r>
        <w:rPr>
          <w:rFonts w:ascii="Times New Roman" w:hAnsi="Times New Roman" w:cs="Times New Roman"/>
        </w:rPr>
        <w:t>»</w:t>
      </w:r>
      <w:proofErr w:type="gramEnd"/>
    </w:p>
    <w:p w:rsidR="00101433" w:rsidRDefault="00101433" w:rsidP="00101433">
      <w:pPr>
        <w:shd w:val="clear" w:color="auto" w:fill="FFFFFF"/>
        <w:spacing w:after="0" w:line="332" w:lineRule="atLeast"/>
        <w:ind w:firstLine="567"/>
        <w:jc w:val="both"/>
        <w:textAlignment w:val="baseline"/>
        <w:rPr>
          <w:rFonts w:ascii="Times New Roman" w:hAnsi="Times New Roman" w:cs="Times New Roman"/>
        </w:rPr>
      </w:pPr>
    </w:p>
    <w:p w:rsidR="00101433" w:rsidRPr="00F81B21" w:rsidRDefault="00101433" w:rsidP="00101433">
      <w:pPr>
        <w:shd w:val="clear" w:color="auto" w:fill="FFFFFF"/>
        <w:spacing w:after="0" w:line="332" w:lineRule="atLeast"/>
        <w:ind w:firstLine="567"/>
        <w:jc w:val="both"/>
        <w:textAlignment w:val="baseline"/>
        <w:rPr>
          <w:rFonts w:ascii="Times New Roman" w:eastAsia="Times New Roman" w:hAnsi="Times New Roman" w:cs="Times New Roman"/>
          <w:color w:val="2D2D2D"/>
          <w:spacing w:val="2"/>
          <w:lang w:eastAsia="ru-RU"/>
        </w:rPr>
      </w:pPr>
    </w:p>
    <w:p w:rsidR="00101433" w:rsidRPr="00E15433" w:rsidRDefault="00101433" w:rsidP="00101433">
      <w:pPr>
        <w:shd w:val="clear" w:color="auto" w:fill="FFFFFF"/>
        <w:spacing w:after="0" w:line="360" w:lineRule="auto"/>
        <w:ind w:firstLine="567"/>
        <w:jc w:val="both"/>
        <w:textAlignment w:val="baseline"/>
        <w:outlineLvl w:val="1"/>
        <w:rPr>
          <w:rFonts w:ascii="Times New Roman" w:eastAsia="Times New Roman" w:hAnsi="Times New Roman" w:cs="Times New Roman"/>
          <w:color w:val="000000" w:themeColor="text1"/>
          <w:spacing w:val="2"/>
          <w:sz w:val="24"/>
          <w:szCs w:val="24"/>
          <w:lang w:eastAsia="ru-RU"/>
        </w:rPr>
      </w:pPr>
      <w:r w:rsidRPr="00E15433">
        <w:rPr>
          <w:rFonts w:ascii="Times New Roman" w:eastAsia="Times New Roman" w:hAnsi="Times New Roman" w:cs="Times New Roman"/>
          <w:color w:val="000000" w:themeColor="text1"/>
          <w:spacing w:val="2"/>
          <w:sz w:val="24"/>
          <w:szCs w:val="24"/>
          <w:lang w:eastAsia="ru-RU"/>
        </w:rPr>
        <w:t xml:space="preserve">ОГАУЗ «Иркутская МСЧ №2» </w:t>
      </w:r>
    </w:p>
    <w:p w:rsidR="00101433" w:rsidRDefault="00101433">
      <w:pPr>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br w:type="page"/>
      </w:r>
    </w:p>
    <w:p w:rsidR="00101433" w:rsidRDefault="00101433" w:rsidP="00101433">
      <w:pPr>
        <w:spacing w:line="360" w:lineRule="auto"/>
        <w:jc w:val="right"/>
        <w:rPr>
          <w:rFonts w:ascii="Times New Roman" w:eastAsia="Times New Roman" w:hAnsi="Times New Roman" w:cs="Times New Roman"/>
          <w:color w:val="000000" w:themeColor="text1"/>
          <w:spacing w:val="2"/>
          <w:sz w:val="24"/>
          <w:szCs w:val="24"/>
          <w:lang w:eastAsia="ru-RU"/>
        </w:rPr>
      </w:pPr>
      <w:r w:rsidRPr="009C4544">
        <w:rPr>
          <w:rFonts w:ascii="Times New Roman" w:eastAsia="Times New Roman" w:hAnsi="Times New Roman" w:cs="Times New Roman"/>
          <w:color w:val="000000" w:themeColor="text1"/>
          <w:spacing w:val="2"/>
          <w:sz w:val="24"/>
          <w:szCs w:val="24"/>
          <w:lang w:eastAsia="ru-RU"/>
        </w:rPr>
        <w:lastRenderedPageBreak/>
        <w:t>Приложение 2</w:t>
      </w:r>
    </w:p>
    <w:p w:rsidR="00101433" w:rsidRDefault="00101433" w:rsidP="00101433">
      <w:pPr>
        <w:spacing w:line="360" w:lineRule="auto"/>
        <w:jc w:val="right"/>
        <w:rPr>
          <w:rFonts w:ascii="Times New Roman" w:eastAsia="Times New Roman" w:hAnsi="Times New Roman" w:cs="Times New Roman"/>
          <w:color w:val="000000" w:themeColor="text1"/>
          <w:spacing w:val="2"/>
          <w:sz w:val="24"/>
          <w:szCs w:val="24"/>
          <w:lang w:eastAsia="ru-RU"/>
        </w:rPr>
      </w:pPr>
    </w:p>
    <w:p w:rsidR="00101433" w:rsidRDefault="00101433" w:rsidP="00101433">
      <w:pPr>
        <w:spacing w:line="360" w:lineRule="auto"/>
        <w:jc w:val="center"/>
        <w:rPr>
          <w:rFonts w:ascii="Times New Roman" w:eastAsia="Times New Roman" w:hAnsi="Times New Roman" w:cs="Times New Roman"/>
          <w:b/>
          <w:color w:val="000000" w:themeColor="text1"/>
          <w:spacing w:val="2"/>
          <w:sz w:val="24"/>
          <w:szCs w:val="24"/>
          <w:lang w:eastAsia="ru-RU"/>
        </w:rPr>
      </w:pPr>
      <w:r w:rsidRPr="009C4544">
        <w:rPr>
          <w:rFonts w:ascii="Times New Roman" w:eastAsia="Times New Roman" w:hAnsi="Times New Roman" w:cs="Times New Roman"/>
          <w:b/>
          <w:color w:val="000000" w:themeColor="text1"/>
          <w:spacing w:val="2"/>
          <w:sz w:val="24"/>
          <w:szCs w:val="24"/>
          <w:lang w:eastAsia="ru-RU"/>
        </w:rPr>
        <w:t>ПОВОДЫ ДЛЯ ВЫЗОВА БРИГАДЫ (СПЕЦИАЛИСТА) НЕОТЛОЖНОЙ МЕДИЦИНСКОЙ ПОМОЩИ</w:t>
      </w:r>
    </w:p>
    <w:p w:rsidR="00101433" w:rsidRDefault="00101433" w:rsidP="00101433">
      <w:pPr>
        <w:spacing w:line="360" w:lineRule="auto"/>
        <w:jc w:val="center"/>
        <w:rPr>
          <w:rFonts w:ascii="Times New Roman" w:eastAsia="Times New Roman" w:hAnsi="Times New Roman" w:cs="Times New Roman"/>
          <w:b/>
          <w:color w:val="000000" w:themeColor="text1"/>
          <w:spacing w:val="2"/>
          <w:sz w:val="24"/>
          <w:szCs w:val="24"/>
          <w:lang w:eastAsia="ru-RU"/>
        </w:rPr>
      </w:pP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b/>
          <w:spacing w:val="2"/>
          <w:lang w:eastAsia="ru-RU"/>
        </w:rPr>
      </w:pPr>
      <w:r w:rsidRPr="00101433">
        <w:rPr>
          <w:rFonts w:ascii="Times New Roman" w:eastAsia="Times New Roman" w:hAnsi="Times New Roman" w:cs="Times New Roman"/>
          <w:b/>
          <w:spacing w:val="2"/>
          <w:lang w:eastAsia="ru-RU"/>
        </w:rPr>
        <w:t>Болевой синдром:</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1.Головная боль на фоне изменения АД (без выраженных колебаний АД от привычных цифр).</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2. Головная боль на фоне мигрени.</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3. Головная боль на фоне повышенной температуры.</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4. Боли в грудной клетке, связанные с движениями, дыханием, кашлем</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5. Болевой синдром в суставах.</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6. Фантомные боли.</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7. Боли под гипсом.</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8. Болевой синдром в позвоночнике, при радикулитах, при невралгиях, после перенесенной травмы.</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9. Болевой синдром у онкологических больных.</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10. Боли на фоне трофических язв и пролежней.</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11. Боли в животе на фоне установленного диагноза хронического гастрита, язвенной болезни желудка и 12-перстной кишки (без признаков прободения и кровотечения).</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 xml:space="preserve">12. Боли в горле, ухе, зубная боль, при повышении температуры (не снимающиеся </w:t>
      </w:r>
      <w:proofErr w:type="spellStart"/>
      <w:r w:rsidRPr="00101433">
        <w:rPr>
          <w:rFonts w:ascii="Times New Roman" w:eastAsia="Times New Roman" w:hAnsi="Times New Roman" w:cs="Times New Roman"/>
          <w:spacing w:val="2"/>
          <w:lang w:eastAsia="ru-RU"/>
        </w:rPr>
        <w:t>таблетированными</w:t>
      </w:r>
      <w:proofErr w:type="spellEnd"/>
      <w:r w:rsidRPr="00101433">
        <w:rPr>
          <w:rFonts w:ascii="Times New Roman" w:eastAsia="Times New Roman" w:hAnsi="Times New Roman" w:cs="Times New Roman"/>
          <w:spacing w:val="2"/>
          <w:lang w:eastAsia="ru-RU"/>
        </w:rPr>
        <w:t xml:space="preserve"> препаратами).</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13. Боли в мышцах на фоне высокой температуры.</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b/>
          <w:spacing w:val="2"/>
          <w:lang w:eastAsia="ru-RU"/>
        </w:rPr>
      </w:pPr>
      <w:r w:rsidRPr="00101433">
        <w:rPr>
          <w:rFonts w:ascii="Times New Roman" w:eastAsia="Times New Roman" w:hAnsi="Times New Roman" w:cs="Times New Roman"/>
          <w:b/>
          <w:spacing w:val="2"/>
          <w:lang w:eastAsia="ru-RU"/>
        </w:rPr>
        <w:t>Прочие поводы:</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1. Трудно дышать на фоне установленного диагноза: трахеита, бронхита (кроме бронхиальной астмы).</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2. Трудно дышать при высокой температуре: ОРВИ, гриппе, пневмонии, болях в горле, после переохлаждения</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3. Трудно дышать - онкология.</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4. Сыпь на коже без затруднения дыхания.</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5. Опоясывающий лишай при наличии боли и отсутствии свежих высыпаний.</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6. Головокружение на фоне установленного диагноза энцефалопатия, хроническая ишемия головного мозга.</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7. Головокружение после перенесенного инсульта, у лиц молодого и пожилого возраста на фоне изменения АД</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8. Головокружение, слабость у онкологических больных.</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lastRenderedPageBreak/>
        <w:t>9. Состояние после психоэмоционального стресса.</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 xml:space="preserve">10. </w:t>
      </w:r>
      <w:proofErr w:type="spellStart"/>
      <w:r w:rsidRPr="00101433">
        <w:rPr>
          <w:rFonts w:ascii="Times New Roman" w:eastAsia="Times New Roman" w:hAnsi="Times New Roman" w:cs="Times New Roman"/>
          <w:spacing w:val="2"/>
          <w:lang w:eastAsia="ru-RU"/>
        </w:rPr>
        <w:t>Диспептические</w:t>
      </w:r>
      <w:proofErr w:type="spellEnd"/>
      <w:r w:rsidRPr="00101433">
        <w:rPr>
          <w:rFonts w:ascii="Times New Roman" w:eastAsia="Times New Roman" w:hAnsi="Times New Roman" w:cs="Times New Roman"/>
          <w:spacing w:val="2"/>
          <w:lang w:eastAsia="ru-RU"/>
        </w:rPr>
        <w:t xml:space="preserve"> расстройства на фоне хронических заболеваний ЖКТ.</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11. Нарушение мочеиспускания (кроме острой задержки мочи).</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12. Старческое слабоумие.</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13. Нарушение сна у лиц старческого возраста.</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14. Хронические заболевания других органов и систем, требующие консультации врача терапевта или врача педиатра (не требующие экстренной госпитализации по "03").</w:t>
      </w: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p>
    <w:p w:rsidR="00101433" w:rsidRPr="00101433" w:rsidRDefault="00101433" w:rsidP="00101433">
      <w:pPr>
        <w:shd w:val="clear" w:color="auto" w:fill="FFFFFF"/>
        <w:spacing w:after="0" w:line="360" w:lineRule="auto"/>
        <w:ind w:firstLine="567"/>
        <w:jc w:val="both"/>
        <w:textAlignment w:val="baseline"/>
        <w:rPr>
          <w:rFonts w:ascii="Times New Roman" w:eastAsia="Times New Roman" w:hAnsi="Times New Roman" w:cs="Times New Roman"/>
          <w:spacing w:val="2"/>
          <w:lang w:eastAsia="ru-RU"/>
        </w:rPr>
      </w:pPr>
      <w:r w:rsidRPr="00101433">
        <w:rPr>
          <w:rFonts w:ascii="Times New Roman" w:eastAsia="Times New Roman" w:hAnsi="Times New Roman" w:cs="Times New Roman"/>
          <w:spacing w:val="2"/>
          <w:lang w:eastAsia="ru-RU"/>
        </w:rPr>
        <w:t xml:space="preserve">ОГАУЗ «Иркутская МСЧ №2» </w:t>
      </w:r>
    </w:p>
    <w:p w:rsidR="00101433" w:rsidRPr="009C4544" w:rsidRDefault="00101433" w:rsidP="00101433">
      <w:pPr>
        <w:spacing w:line="360" w:lineRule="auto"/>
        <w:jc w:val="both"/>
        <w:rPr>
          <w:rFonts w:ascii="Times New Roman" w:hAnsi="Times New Roman" w:cs="Times New Roman"/>
          <w:color w:val="000000" w:themeColor="text1"/>
        </w:rPr>
      </w:pPr>
    </w:p>
    <w:p w:rsidR="00101433" w:rsidRPr="0018612E" w:rsidRDefault="00101433" w:rsidP="00101433">
      <w:pPr>
        <w:shd w:val="clear" w:color="auto" w:fill="FFFFFF"/>
        <w:spacing w:after="0" w:line="240" w:lineRule="auto"/>
        <w:ind w:firstLine="567"/>
        <w:jc w:val="center"/>
        <w:textAlignment w:val="baseline"/>
        <w:outlineLvl w:val="1"/>
        <w:rPr>
          <w:rFonts w:ascii="Times New Roman" w:eastAsia="Times New Roman" w:hAnsi="Times New Roman" w:cs="Times New Roman"/>
          <w:b/>
          <w:color w:val="000000" w:themeColor="text1"/>
          <w:spacing w:val="2"/>
          <w:sz w:val="24"/>
          <w:szCs w:val="24"/>
          <w:lang w:eastAsia="ru-RU"/>
        </w:rPr>
      </w:pPr>
    </w:p>
    <w:p w:rsidR="00101433" w:rsidRPr="0018612E" w:rsidRDefault="00101433" w:rsidP="00101433">
      <w:pPr>
        <w:spacing w:after="0"/>
        <w:ind w:firstLine="567"/>
        <w:jc w:val="right"/>
        <w:rPr>
          <w:rFonts w:ascii="Times New Roman" w:hAnsi="Times New Roman" w:cs="Times New Roman"/>
        </w:rPr>
      </w:pPr>
    </w:p>
    <w:p w:rsidR="00101433" w:rsidRDefault="00101433" w:rsidP="00101433">
      <w:pPr>
        <w:pStyle w:val="ConsPlusNormal"/>
        <w:widowControl/>
        <w:ind w:firstLine="567"/>
        <w:jc w:val="both"/>
        <w:rPr>
          <w:rFonts w:ascii="Times New Roman" w:hAnsi="Times New Roman" w:cs="Times New Roman"/>
          <w:sz w:val="24"/>
          <w:szCs w:val="24"/>
        </w:rPr>
      </w:pPr>
    </w:p>
    <w:p w:rsidR="00101433" w:rsidRPr="00C35355" w:rsidRDefault="00101433" w:rsidP="00101433">
      <w:pPr>
        <w:pStyle w:val="ConsPlusNormal"/>
        <w:widowControl/>
        <w:ind w:firstLine="567"/>
        <w:jc w:val="both"/>
        <w:rPr>
          <w:rFonts w:ascii="Times New Roman" w:hAnsi="Times New Roman" w:cs="Times New Roman"/>
          <w:sz w:val="24"/>
          <w:szCs w:val="24"/>
        </w:rPr>
      </w:pPr>
    </w:p>
    <w:p w:rsidR="00101433" w:rsidRPr="00EF476E" w:rsidRDefault="00101433" w:rsidP="00101433">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101433" w:rsidRPr="00EF476E" w:rsidRDefault="00101433" w:rsidP="00101433">
      <w:pPr>
        <w:shd w:val="clear" w:color="auto" w:fill="FFFFFF"/>
        <w:spacing w:after="250" w:line="380" w:lineRule="atLeast"/>
        <w:ind w:left="567"/>
        <w:jc w:val="center"/>
        <w:rPr>
          <w:rFonts w:ascii="Times New Roman" w:eastAsia="Times New Roman" w:hAnsi="Times New Roman" w:cs="Times New Roman"/>
          <w:color w:val="FF0268"/>
          <w:sz w:val="24"/>
          <w:szCs w:val="24"/>
          <w:lang w:eastAsia="ru-RU"/>
        </w:rPr>
      </w:pPr>
    </w:p>
    <w:p w:rsidR="00101433" w:rsidRPr="003C1567" w:rsidRDefault="00101433" w:rsidP="00101433">
      <w:pPr>
        <w:shd w:val="clear" w:color="auto" w:fill="FFFFFF"/>
        <w:spacing w:after="0" w:line="240" w:lineRule="auto"/>
        <w:ind w:left="627"/>
        <w:jc w:val="both"/>
        <w:rPr>
          <w:rFonts w:ascii="Times New Roman" w:eastAsia="Times New Roman" w:hAnsi="Times New Roman" w:cs="Times New Roman"/>
          <w:color w:val="000000" w:themeColor="text1"/>
          <w:sz w:val="24"/>
          <w:szCs w:val="24"/>
          <w:lang w:eastAsia="ru-RU"/>
        </w:rPr>
      </w:pPr>
    </w:p>
    <w:p w:rsidR="00101433" w:rsidRPr="00EF476E" w:rsidRDefault="00101433" w:rsidP="00101433">
      <w:pPr>
        <w:shd w:val="clear" w:color="auto" w:fill="FFFFFF"/>
        <w:spacing w:after="0" w:line="380" w:lineRule="atLeast"/>
        <w:ind w:firstLine="567"/>
        <w:jc w:val="center"/>
        <w:rPr>
          <w:rFonts w:ascii="Times New Roman" w:eastAsia="Times New Roman" w:hAnsi="Times New Roman" w:cs="Times New Roman"/>
          <w:b/>
          <w:color w:val="000000" w:themeColor="text1"/>
          <w:sz w:val="24"/>
          <w:szCs w:val="24"/>
          <w:lang w:eastAsia="ru-RU"/>
        </w:rPr>
      </w:pPr>
    </w:p>
    <w:p w:rsidR="00101433" w:rsidRPr="00EF476E" w:rsidRDefault="00101433" w:rsidP="00101433">
      <w:pPr>
        <w:shd w:val="clear" w:color="auto" w:fill="FFFFFF"/>
        <w:spacing w:after="0" w:line="240" w:lineRule="auto"/>
        <w:ind w:firstLine="567"/>
        <w:jc w:val="center"/>
        <w:rPr>
          <w:rFonts w:ascii="Times New Roman" w:eastAsia="Times New Roman" w:hAnsi="Times New Roman" w:cs="Times New Roman"/>
          <w:color w:val="000000" w:themeColor="text1"/>
          <w:sz w:val="24"/>
          <w:szCs w:val="24"/>
          <w:lang w:eastAsia="ru-RU"/>
        </w:rPr>
      </w:pPr>
    </w:p>
    <w:p w:rsidR="00101433" w:rsidRPr="00EF476E" w:rsidRDefault="00101433" w:rsidP="00101433">
      <w:pPr>
        <w:shd w:val="clear" w:color="auto" w:fill="FFFFFF"/>
        <w:spacing w:after="0" w:line="240" w:lineRule="auto"/>
        <w:ind w:firstLine="567"/>
        <w:jc w:val="both"/>
        <w:rPr>
          <w:rFonts w:ascii="Times New Roman" w:eastAsia="Times New Roman" w:hAnsi="Times New Roman" w:cs="Times New Roman"/>
          <w:color w:val="FF0268"/>
          <w:sz w:val="24"/>
          <w:szCs w:val="24"/>
          <w:lang w:eastAsia="ru-RU"/>
        </w:rPr>
      </w:pPr>
    </w:p>
    <w:p w:rsidR="00101433" w:rsidRPr="00EF476E" w:rsidRDefault="00101433" w:rsidP="00101433">
      <w:pPr>
        <w:shd w:val="clear" w:color="auto" w:fill="FFFFFF"/>
        <w:spacing w:after="0" w:line="240" w:lineRule="auto"/>
        <w:ind w:firstLine="567"/>
        <w:jc w:val="both"/>
        <w:rPr>
          <w:rFonts w:ascii="Times New Roman" w:eastAsia="Times New Roman" w:hAnsi="Times New Roman" w:cs="Times New Roman"/>
          <w:color w:val="FF0268"/>
          <w:sz w:val="24"/>
          <w:szCs w:val="24"/>
          <w:lang w:eastAsia="ru-RU"/>
        </w:rPr>
      </w:pPr>
    </w:p>
    <w:p w:rsidR="00101433" w:rsidRPr="00EF476E" w:rsidRDefault="00101433" w:rsidP="00101433">
      <w:pPr>
        <w:shd w:val="clear" w:color="auto" w:fill="FFFFFF"/>
        <w:spacing w:after="0" w:line="240" w:lineRule="auto"/>
        <w:ind w:firstLine="567"/>
        <w:jc w:val="both"/>
        <w:rPr>
          <w:rFonts w:ascii="Times New Roman" w:eastAsia="Times New Roman" w:hAnsi="Times New Roman" w:cs="Times New Roman"/>
          <w:color w:val="FF0268"/>
          <w:sz w:val="24"/>
          <w:szCs w:val="24"/>
          <w:lang w:eastAsia="ru-RU"/>
        </w:rPr>
      </w:pPr>
    </w:p>
    <w:p w:rsidR="00101433" w:rsidRPr="00EF476E" w:rsidRDefault="00101433" w:rsidP="00101433">
      <w:pPr>
        <w:shd w:val="clear" w:color="auto" w:fill="FFFFFF"/>
        <w:spacing w:after="0" w:line="240" w:lineRule="auto"/>
        <w:ind w:firstLine="567"/>
        <w:jc w:val="both"/>
        <w:rPr>
          <w:rFonts w:ascii="Times New Roman" w:eastAsia="Times New Roman" w:hAnsi="Times New Roman" w:cs="Times New Roman"/>
          <w:color w:val="FF0268"/>
          <w:sz w:val="24"/>
          <w:szCs w:val="24"/>
          <w:lang w:eastAsia="ru-RU"/>
        </w:rPr>
      </w:pPr>
    </w:p>
    <w:p w:rsidR="00101433" w:rsidRPr="0075214E" w:rsidRDefault="00101433" w:rsidP="00101433">
      <w:pPr>
        <w:pStyle w:val="ConsPlusTitle"/>
        <w:widowControl/>
        <w:jc w:val="both"/>
        <w:rPr>
          <w:rFonts w:ascii="Times New Roman" w:hAnsi="Times New Roman" w:cs="Times New Roman"/>
          <w:sz w:val="24"/>
          <w:szCs w:val="24"/>
        </w:rPr>
      </w:pPr>
    </w:p>
    <w:p w:rsidR="00101433" w:rsidRPr="00D9095A" w:rsidRDefault="00101433" w:rsidP="00101433">
      <w:pPr>
        <w:spacing w:after="0"/>
        <w:ind w:firstLine="567"/>
        <w:jc w:val="center"/>
        <w:rPr>
          <w:rFonts w:ascii="Times New Roman" w:hAnsi="Times New Roman" w:cs="Times New Roman"/>
        </w:rPr>
      </w:pPr>
    </w:p>
    <w:p w:rsidR="00101433" w:rsidRPr="00923898" w:rsidRDefault="00101433" w:rsidP="00923898">
      <w:pPr>
        <w:spacing w:after="0"/>
        <w:jc w:val="center"/>
        <w:rPr>
          <w:rFonts w:ascii="Times New Roman" w:hAnsi="Times New Roman" w:cs="Times New Roman"/>
          <w:b/>
          <w:sz w:val="28"/>
          <w:szCs w:val="28"/>
        </w:rPr>
      </w:pPr>
    </w:p>
    <w:sectPr w:rsidR="00101433" w:rsidRPr="00923898" w:rsidSect="001E7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39"/>
    <w:rsid w:val="00024348"/>
    <w:rsid w:val="00101433"/>
    <w:rsid w:val="001C7808"/>
    <w:rsid w:val="00392639"/>
    <w:rsid w:val="00923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0143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101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0143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101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C2E18AA7ECD68016637A3037F8DCF3ABA8FCC4ED06AA200217553Q4J3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Alena Druzhinina</cp:lastModifiedBy>
  <cp:revision>3</cp:revision>
  <cp:lastPrinted>2017-05-17T05:11:00Z</cp:lastPrinted>
  <dcterms:created xsi:type="dcterms:W3CDTF">2017-05-17T05:08:00Z</dcterms:created>
  <dcterms:modified xsi:type="dcterms:W3CDTF">2017-07-12T08:34:00Z</dcterms:modified>
</cp:coreProperties>
</file>